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68354" w14:textId="77777777" w:rsidR="00390256" w:rsidRPr="00E464F1" w:rsidRDefault="00390256" w:rsidP="00390256">
      <w:pPr>
        <w:spacing w:after="0" w:line="240" w:lineRule="auto"/>
        <w:jc w:val="both"/>
        <w:rPr>
          <w:rFonts w:ascii="Tahoma" w:hAnsi="Tahoma"/>
          <w:b/>
          <w:sz w:val="24"/>
          <w:szCs w:val="24"/>
        </w:rPr>
      </w:pPr>
      <w:r w:rsidRPr="00E464F1">
        <w:rPr>
          <w:rFonts w:ascii="Tahoma" w:hAnsi="Tahoma"/>
          <w:b/>
          <w:sz w:val="24"/>
          <w:szCs w:val="24"/>
        </w:rPr>
        <w:t>Supporting Hands Nurse Family Partnership Joint Powers Board</w:t>
      </w:r>
    </w:p>
    <w:p w14:paraId="44B91E5C" w14:textId="179ECB86" w:rsidR="00390256" w:rsidRPr="00E464F1" w:rsidRDefault="00A1127A" w:rsidP="00390256">
      <w:pPr>
        <w:pStyle w:val="Heading1"/>
        <w:ind w:left="0" w:firstLine="0"/>
        <w:jc w:val="both"/>
        <w:rPr>
          <w:sz w:val="24"/>
          <w:szCs w:val="24"/>
        </w:rPr>
      </w:pPr>
      <w:r>
        <w:rPr>
          <w:sz w:val="24"/>
          <w:szCs w:val="24"/>
        </w:rPr>
        <w:t>November 1</w:t>
      </w:r>
      <w:r w:rsidRPr="00A1127A">
        <w:rPr>
          <w:sz w:val="24"/>
          <w:szCs w:val="24"/>
          <w:vertAlign w:val="superscript"/>
        </w:rPr>
        <w:t>st</w:t>
      </w:r>
      <w:bookmarkStart w:id="0" w:name="_GoBack"/>
      <w:bookmarkEnd w:id="0"/>
      <w:r w:rsidR="000E3A29">
        <w:rPr>
          <w:sz w:val="24"/>
          <w:szCs w:val="24"/>
        </w:rPr>
        <w:t>, 2021</w:t>
      </w:r>
      <w:r w:rsidR="00900459">
        <w:rPr>
          <w:sz w:val="24"/>
          <w:szCs w:val="24"/>
        </w:rPr>
        <w:t xml:space="preserve"> </w:t>
      </w:r>
      <w:r w:rsidR="00390256" w:rsidRPr="00E464F1">
        <w:rPr>
          <w:sz w:val="24"/>
          <w:szCs w:val="24"/>
        </w:rPr>
        <w:t>Meeting Minutes</w:t>
      </w:r>
    </w:p>
    <w:p w14:paraId="0CCE7808" w14:textId="77777777" w:rsidR="00390256" w:rsidRPr="00E464F1" w:rsidRDefault="00390256" w:rsidP="00390256">
      <w:pPr>
        <w:spacing w:after="0" w:line="240" w:lineRule="auto"/>
        <w:rPr>
          <w:sz w:val="24"/>
          <w:szCs w:val="24"/>
        </w:rPr>
      </w:pPr>
    </w:p>
    <w:p w14:paraId="67DF7EC1" w14:textId="77777777" w:rsidR="00390256" w:rsidRPr="00E464F1" w:rsidRDefault="00390256" w:rsidP="00390256">
      <w:pPr>
        <w:spacing w:after="0" w:line="240" w:lineRule="auto"/>
        <w:jc w:val="both"/>
        <w:rPr>
          <w:rFonts w:ascii="Tahoma" w:hAnsi="Tahoma"/>
          <w:b/>
          <w:sz w:val="24"/>
          <w:szCs w:val="24"/>
        </w:rPr>
      </w:pPr>
      <w:r w:rsidRPr="00E464F1">
        <w:rPr>
          <w:rFonts w:ascii="Tahoma" w:hAnsi="Tahoma"/>
          <w:b/>
          <w:sz w:val="24"/>
          <w:szCs w:val="24"/>
        </w:rPr>
        <w:t>Joint Powers Board Members present:</w:t>
      </w:r>
    </w:p>
    <w:p w14:paraId="040EA6A1" w14:textId="09A7ECFC" w:rsidR="00AA2067" w:rsidRDefault="00056BB8" w:rsidP="00AA2067">
      <w:pPr>
        <w:spacing w:after="0" w:line="240" w:lineRule="auto"/>
        <w:jc w:val="both"/>
        <w:rPr>
          <w:rFonts w:ascii="Tahoma" w:hAnsi="Tahoma"/>
          <w:sz w:val="24"/>
          <w:szCs w:val="24"/>
        </w:rPr>
      </w:pPr>
      <w:r>
        <w:rPr>
          <w:rFonts w:ascii="Tahoma" w:hAnsi="Tahoma"/>
          <w:sz w:val="24"/>
          <w:szCs w:val="24"/>
        </w:rPr>
        <w:t>Brent Olson, Big Stone County</w:t>
      </w:r>
    </w:p>
    <w:p w14:paraId="411B3346" w14:textId="77777777" w:rsidR="00390256" w:rsidRDefault="00390256" w:rsidP="00390256">
      <w:pPr>
        <w:spacing w:after="0" w:line="240" w:lineRule="auto"/>
        <w:jc w:val="both"/>
        <w:rPr>
          <w:rFonts w:ascii="Tahoma" w:hAnsi="Tahoma"/>
          <w:sz w:val="24"/>
          <w:szCs w:val="24"/>
        </w:rPr>
      </w:pPr>
      <w:r w:rsidRPr="00E464F1">
        <w:rPr>
          <w:rFonts w:ascii="Tahoma" w:hAnsi="Tahoma"/>
          <w:sz w:val="24"/>
          <w:szCs w:val="24"/>
        </w:rPr>
        <w:t>David Lieser, Chippewa County</w:t>
      </w:r>
    </w:p>
    <w:p w14:paraId="28081F8D" w14:textId="3E68B87A" w:rsidR="00AA2067" w:rsidRPr="00E464F1" w:rsidRDefault="00056BB8" w:rsidP="00390256">
      <w:pPr>
        <w:spacing w:after="0" w:line="240" w:lineRule="auto"/>
        <w:jc w:val="both"/>
        <w:rPr>
          <w:rFonts w:ascii="Tahoma" w:hAnsi="Tahoma"/>
          <w:sz w:val="24"/>
          <w:szCs w:val="24"/>
        </w:rPr>
      </w:pPr>
      <w:r>
        <w:rPr>
          <w:rFonts w:ascii="Tahoma" w:hAnsi="Tahoma"/>
          <w:sz w:val="24"/>
          <w:szCs w:val="24"/>
        </w:rPr>
        <w:t>Heather Larson</w:t>
      </w:r>
      <w:r w:rsidR="00AA2067">
        <w:rPr>
          <w:rFonts w:ascii="Tahoma" w:hAnsi="Tahoma"/>
          <w:sz w:val="24"/>
          <w:szCs w:val="24"/>
        </w:rPr>
        <w:t>, Douglas County</w:t>
      </w:r>
      <w:r w:rsidR="0046336D">
        <w:rPr>
          <w:rFonts w:ascii="Tahoma" w:hAnsi="Tahoma"/>
          <w:sz w:val="24"/>
          <w:szCs w:val="24"/>
        </w:rPr>
        <w:t xml:space="preserve"> – Zoom, Did not vote</w:t>
      </w:r>
    </w:p>
    <w:p w14:paraId="0FA7C097" w14:textId="1EDA23A5" w:rsidR="00F965D3" w:rsidRPr="00E464F1" w:rsidRDefault="0048630D" w:rsidP="00390256">
      <w:pPr>
        <w:spacing w:after="0" w:line="240" w:lineRule="auto"/>
        <w:jc w:val="both"/>
        <w:rPr>
          <w:rFonts w:ascii="Tahoma" w:hAnsi="Tahoma"/>
          <w:sz w:val="24"/>
          <w:szCs w:val="24"/>
        </w:rPr>
      </w:pPr>
      <w:r>
        <w:rPr>
          <w:rFonts w:ascii="Tahoma" w:hAnsi="Tahoma"/>
          <w:sz w:val="24"/>
          <w:szCs w:val="24"/>
        </w:rPr>
        <w:t>Steve Gardner</w:t>
      </w:r>
      <w:r w:rsidR="00390256" w:rsidRPr="00E464F1">
        <w:rPr>
          <w:rFonts w:ascii="Tahoma" w:hAnsi="Tahoma"/>
          <w:sz w:val="24"/>
          <w:szCs w:val="24"/>
        </w:rPr>
        <w:t>, Kandiyohi County</w:t>
      </w:r>
    </w:p>
    <w:p w14:paraId="31942A10" w14:textId="77777777" w:rsidR="00390256" w:rsidRDefault="00390256" w:rsidP="00390256">
      <w:pPr>
        <w:spacing w:after="0" w:line="240" w:lineRule="auto"/>
        <w:jc w:val="both"/>
        <w:rPr>
          <w:rFonts w:ascii="Tahoma" w:hAnsi="Tahoma"/>
          <w:sz w:val="24"/>
          <w:szCs w:val="24"/>
        </w:rPr>
      </w:pPr>
      <w:r w:rsidRPr="00E464F1">
        <w:rPr>
          <w:rFonts w:ascii="Tahoma" w:hAnsi="Tahoma"/>
          <w:sz w:val="24"/>
          <w:szCs w:val="24"/>
        </w:rPr>
        <w:t>Mic VanDeVere, Lincoln County</w:t>
      </w:r>
    </w:p>
    <w:p w14:paraId="1C1E6D0C" w14:textId="77777777" w:rsidR="00F965D3" w:rsidRPr="00E464F1" w:rsidRDefault="00F965D3" w:rsidP="00390256">
      <w:pPr>
        <w:spacing w:after="0" w:line="240" w:lineRule="auto"/>
        <w:jc w:val="both"/>
        <w:rPr>
          <w:rFonts w:ascii="Tahoma" w:hAnsi="Tahoma"/>
          <w:sz w:val="24"/>
          <w:szCs w:val="24"/>
        </w:rPr>
      </w:pPr>
      <w:r>
        <w:rPr>
          <w:rFonts w:ascii="Tahoma" w:hAnsi="Tahoma"/>
          <w:sz w:val="24"/>
          <w:szCs w:val="24"/>
        </w:rPr>
        <w:t>Rick Anderson, Lyon County</w:t>
      </w:r>
    </w:p>
    <w:p w14:paraId="564A38E7" w14:textId="7384E6B0" w:rsidR="00390256" w:rsidRPr="00E464F1" w:rsidRDefault="0048630D" w:rsidP="00390256">
      <w:pPr>
        <w:spacing w:after="0" w:line="240" w:lineRule="auto"/>
        <w:jc w:val="both"/>
        <w:rPr>
          <w:rFonts w:ascii="Tahoma" w:hAnsi="Tahoma"/>
          <w:sz w:val="24"/>
          <w:szCs w:val="24"/>
        </w:rPr>
      </w:pPr>
      <w:r>
        <w:rPr>
          <w:rFonts w:ascii="Tahoma" w:hAnsi="Tahoma"/>
          <w:sz w:val="24"/>
          <w:szCs w:val="24"/>
        </w:rPr>
        <w:t xml:space="preserve">Nathan </w:t>
      </w:r>
      <w:proofErr w:type="spellStart"/>
      <w:r>
        <w:rPr>
          <w:rFonts w:ascii="Tahoma" w:hAnsi="Tahoma"/>
          <w:sz w:val="24"/>
          <w:szCs w:val="24"/>
        </w:rPr>
        <w:t>Schmalz</w:t>
      </w:r>
      <w:proofErr w:type="spellEnd"/>
      <w:r w:rsidR="00390256" w:rsidRPr="00E464F1">
        <w:rPr>
          <w:rFonts w:ascii="Tahoma" w:hAnsi="Tahoma"/>
          <w:sz w:val="24"/>
          <w:szCs w:val="24"/>
        </w:rPr>
        <w:t>, McLeod County</w:t>
      </w:r>
      <w:r w:rsidR="0046336D">
        <w:rPr>
          <w:rFonts w:ascii="Tahoma" w:hAnsi="Tahoma"/>
          <w:sz w:val="24"/>
          <w:szCs w:val="24"/>
        </w:rPr>
        <w:t xml:space="preserve"> – Zoom, Did not vote</w:t>
      </w:r>
    </w:p>
    <w:p w14:paraId="7875E40F" w14:textId="77777777" w:rsidR="00A4370C" w:rsidRDefault="00390256" w:rsidP="00390256">
      <w:pPr>
        <w:spacing w:after="0" w:line="240" w:lineRule="auto"/>
        <w:jc w:val="both"/>
        <w:rPr>
          <w:rFonts w:ascii="Tahoma" w:hAnsi="Tahoma"/>
          <w:sz w:val="24"/>
          <w:szCs w:val="24"/>
        </w:rPr>
      </w:pPr>
      <w:r w:rsidRPr="00E464F1">
        <w:rPr>
          <w:rFonts w:ascii="Tahoma" w:hAnsi="Tahoma"/>
          <w:sz w:val="24"/>
          <w:szCs w:val="24"/>
        </w:rPr>
        <w:t>Beth Oberg, Meeker County</w:t>
      </w:r>
    </w:p>
    <w:p w14:paraId="5DBB141A" w14:textId="18B0D325" w:rsidR="00AA2067" w:rsidRPr="00E464F1" w:rsidRDefault="00ED7ED8" w:rsidP="00AA2067">
      <w:pPr>
        <w:spacing w:after="0" w:line="240" w:lineRule="auto"/>
        <w:jc w:val="both"/>
        <w:rPr>
          <w:rFonts w:ascii="Tahoma" w:hAnsi="Tahoma"/>
          <w:sz w:val="24"/>
          <w:szCs w:val="24"/>
        </w:rPr>
      </w:pPr>
      <w:r>
        <w:rPr>
          <w:rFonts w:ascii="Tahoma" w:hAnsi="Tahoma"/>
          <w:sz w:val="24"/>
          <w:szCs w:val="24"/>
        </w:rPr>
        <w:t>Dennis Welgraven</w:t>
      </w:r>
      <w:r w:rsidR="00AA2067">
        <w:rPr>
          <w:rFonts w:ascii="Tahoma" w:hAnsi="Tahoma"/>
          <w:sz w:val="24"/>
          <w:szCs w:val="24"/>
        </w:rPr>
        <w:t>, Murray County</w:t>
      </w:r>
    </w:p>
    <w:p w14:paraId="6CFEFEA3" w14:textId="77777777" w:rsidR="00AA2067" w:rsidRDefault="00AA2067" w:rsidP="00390256">
      <w:pPr>
        <w:spacing w:after="0" w:line="240" w:lineRule="auto"/>
        <w:jc w:val="both"/>
        <w:rPr>
          <w:rFonts w:ascii="Tahoma" w:hAnsi="Tahoma"/>
          <w:sz w:val="24"/>
          <w:szCs w:val="24"/>
        </w:rPr>
      </w:pPr>
      <w:r>
        <w:rPr>
          <w:rFonts w:ascii="Tahoma" w:hAnsi="Tahoma"/>
          <w:sz w:val="24"/>
          <w:szCs w:val="24"/>
        </w:rPr>
        <w:t>Chris Hollingsworth, Pipestone County</w:t>
      </w:r>
    </w:p>
    <w:p w14:paraId="0D7BA137" w14:textId="77777777" w:rsidR="00A4370C" w:rsidRPr="00E464F1" w:rsidRDefault="00AA2067" w:rsidP="00390256">
      <w:pPr>
        <w:spacing w:after="0" w:line="240" w:lineRule="auto"/>
        <w:jc w:val="both"/>
        <w:rPr>
          <w:rFonts w:ascii="Tahoma" w:hAnsi="Tahoma"/>
          <w:sz w:val="24"/>
          <w:szCs w:val="24"/>
        </w:rPr>
      </w:pPr>
      <w:r>
        <w:rPr>
          <w:rFonts w:ascii="Tahoma" w:hAnsi="Tahoma"/>
          <w:sz w:val="24"/>
          <w:szCs w:val="24"/>
        </w:rPr>
        <w:t>Larry Lindor</w:t>
      </w:r>
      <w:r w:rsidR="00A4370C">
        <w:rPr>
          <w:rFonts w:ascii="Tahoma" w:hAnsi="Tahoma"/>
          <w:sz w:val="24"/>
          <w:szCs w:val="24"/>
        </w:rPr>
        <w:t>, Pope County</w:t>
      </w:r>
    </w:p>
    <w:p w14:paraId="5AE460F8" w14:textId="1F5F8BA6" w:rsidR="00390256" w:rsidRPr="00E464F1" w:rsidRDefault="00056BB8" w:rsidP="00390256">
      <w:pPr>
        <w:spacing w:after="0" w:line="240" w:lineRule="auto"/>
        <w:jc w:val="both"/>
        <w:rPr>
          <w:rFonts w:ascii="Tahoma" w:hAnsi="Tahoma"/>
          <w:sz w:val="24"/>
          <w:szCs w:val="24"/>
        </w:rPr>
      </w:pPr>
      <w:r>
        <w:rPr>
          <w:rFonts w:ascii="Tahoma" w:hAnsi="Tahoma"/>
          <w:sz w:val="24"/>
          <w:szCs w:val="24"/>
        </w:rPr>
        <w:t>Greg Snow</w:t>
      </w:r>
      <w:r w:rsidR="00390256" w:rsidRPr="00E464F1">
        <w:rPr>
          <w:rFonts w:ascii="Tahoma" w:hAnsi="Tahoma"/>
          <w:sz w:val="24"/>
          <w:szCs w:val="24"/>
        </w:rPr>
        <w:t>, Renville County</w:t>
      </w:r>
    </w:p>
    <w:p w14:paraId="6E2C1E78" w14:textId="3AF1F665" w:rsidR="00056BB8" w:rsidRDefault="008B4D0C" w:rsidP="00390256">
      <w:pPr>
        <w:spacing w:after="0" w:line="240" w:lineRule="auto"/>
        <w:jc w:val="both"/>
        <w:rPr>
          <w:rFonts w:ascii="Tahoma" w:hAnsi="Tahoma"/>
          <w:sz w:val="24"/>
          <w:szCs w:val="24"/>
        </w:rPr>
      </w:pPr>
      <w:r w:rsidRPr="00CE3BE0">
        <w:rPr>
          <w:rFonts w:ascii="Tahoma" w:hAnsi="Tahoma"/>
          <w:sz w:val="24"/>
          <w:szCs w:val="24"/>
        </w:rPr>
        <w:t>Jim</w:t>
      </w:r>
      <w:r>
        <w:rPr>
          <w:rFonts w:ascii="Tahoma" w:hAnsi="Tahoma"/>
          <w:sz w:val="24"/>
          <w:szCs w:val="24"/>
        </w:rPr>
        <w:t xml:space="preserve"> Salfer</w:t>
      </w:r>
      <w:r w:rsidR="00390256" w:rsidRPr="00E464F1">
        <w:rPr>
          <w:rFonts w:ascii="Tahoma" w:hAnsi="Tahoma"/>
          <w:sz w:val="24"/>
          <w:szCs w:val="24"/>
        </w:rPr>
        <w:t>, Redwood County</w:t>
      </w:r>
    </w:p>
    <w:p w14:paraId="2DF8E6DB" w14:textId="40BD3B7F" w:rsidR="00C97119" w:rsidRDefault="00C97119" w:rsidP="00390256">
      <w:pPr>
        <w:spacing w:after="0" w:line="240" w:lineRule="auto"/>
        <w:jc w:val="both"/>
        <w:rPr>
          <w:rFonts w:ascii="Tahoma" w:hAnsi="Tahoma"/>
          <w:sz w:val="24"/>
          <w:szCs w:val="24"/>
        </w:rPr>
      </w:pPr>
      <w:r>
        <w:rPr>
          <w:rFonts w:ascii="Tahoma" w:hAnsi="Tahoma"/>
          <w:sz w:val="24"/>
          <w:szCs w:val="24"/>
        </w:rPr>
        <w:t>Joy Cohrs, Sibley County</w:t>
      </w:r>
    </w:p>
    <w:p w14:paraId="0184336C" w14:textId="77777777" w:rsidR="00AA2067" w:rsidRPr="00E464F1" w:rsidRDefault="00AA2067" w:rsidP="00390256">
      <w:pPr>
        <w:spacing w:after="0" w:line="240" w:lineRule="auto"/>
        <w:jc w:val="both"/>
        <w:rPr>
          <w:rFonts w:ascii="Tahoma" w:hAnsi="Tahoma"/>
          <w:sz w:val="24"/>
          <w:szCs w:val="24"/>
        </w:rPr>
      </w:pPr>
      <w:r>
        <w:rPr>
          <w:rFonts w:ascii="Tahoma" w:hAnsi="Tahoma"/>
          <w:sz w:val="24"/>
          <w:szCs w:val="24"/>
        </w:rPr>
        <w:t>Bob Kopitzke, Stevens County</w:t>
      </w:r>
    </w:p>
    <w:p w14:paraId="47B56763" w14:textId="77777777" w:rsidR="00390256" w:rsidRPr="00E464F1" w:rsidRDefault="00390256" w:rsidP="00390256">
      <w:pPr>
        <w:spacing w:after="0" w:line="240" w:lineRule="auto"/>
        <w:jc w:val="both"/>
        <w:rPr>
          <w:rFonts w:ascii="Tahoma" w:hAnsi="Tahoma"/>
          <w:sz w:val="24"/>
          <w:szCs w:val="24"/>
        </w:rPr>
      </w:pPr>
      <w:r w:rsidRPr="00E464F1">
        <w:rPr>
          <w:rFonts w:ascii="Tahoma" w:hAnsi="Tahoma"/>
          <w:sz w:val="24"/>
          <w:szCs w:val="24"/>
        </w:rPr>
        <w:t>Peter Peterson, Swift County</w:t>
      </w:r>
    </w:p>
    <w:p w14:paraId="249323A1" w14:textId="130AAB22" w:rsidR="00390256" w:rsidRDefault="00390256" w:rsidP="00390256">
      <w:pPr>
        <w:spacing w:after="0" w:line="240" w:lineRule="auto"/>
        <w:jc w:val="both"/>
        <w:rPr>
          <w:rFonts w:ascii="Tahoma" w:hAnsi="Tahoma"/>
          <w:sz w:val="24"/>
          <w:szCs w:val="24"/>
        </w:rPr>
      </w:pPr>
      <w:r w:rsidRPr="00E464F1">
        <w:rPr>
          <w:rFonts w:ascii="Tahoma" w:hAnsi="Tahoma"/>
          <w:sz w:val="24"/>
          <w:szCs w:val="24"/>
        </w:rPr>
        <w:t xml:space="preserve">Todd Johnson, </w:t>
      </w:r>
      <w:r w:rsidR="00056BB8">
        <w:rPr>
          <w:rFonts w:ascii="Tahoma" w:hAnsi="Tahoma"/>
          <w:sz w:val="24"/>
          <w:szCs w:val="24"/>
        </w:rPr>
        <w:t>Traverse County</w:t>
      </w:r>
      <w:r w:rsidR="0046336D">
        <w:rPr>
          <w:rFonts w:ascii="Tahoma" w:hAnsi="Tahoma"/>
          <w:sz w:val="24"/>
          <w:szCs w:val="24"/>
        </w:rPr>
        <w:t xml:space="preserve"> – Zoom, Did not vote</w:t>
      </w:r>
    </w:p>
    <w:p w14:paraId="0CD82784" w14:textId="00986C26" w:rsidR="0020197A" w:rsidRDefault="0020197A" w:rsidP="00390256">
      <w:pPr>
        <w:spacing w:after="0" w:line="240" w:lineRule="auto"/>
        <w:jc w:val="both"/>
        <w:rPr>
          <w:rFonts w:ascii="Tahoma" w:hAnsi="Tahoma"/>
          <w:sz w:val="24"/>
          <w:szCs w:val="24"/>
        </w:rPr>
      </w:pPr>
      <w:r>
        <w:rPr>
          <w:rFonts w:ascii="Tahoma" w:hAnsi="Tahoma"/>
          <w:sz w:val="24"/>
          <w:szCs w:val="24"/>
        </w:rPr>
        <w:t>John Berends, Yellow Medicine County</w:t>
      </w:r>
    </w:p>
    <w:p w14:paraId="3BCA9215" w14:textId="77777777" w:rsidR="00390256" w:rsidRPr="00E464F1" w:rsidRDefault="00390256" w:rsidP="00390256">
      <w:pPr>
        <w:spacing w:after="0" w:line="240" w:lineRule="auto"/>
        <w:jc w:val="both"/>
        <w:rPr>
          <w:rFonts w:ascii="Tahoma" w:hAnsi="Tahoma"/>
          <w:sz w:val="24"/>
          <w:szCs w:val="24"/>
        </w:rPr>
      </w:pPr>
    </w:p>
    <w:p w14:paraId="22320505" w14:textId="5050D6BE" w:rsidR="0046336D" w:rsidRPr="00E464F1" w:rsidRDefault="00390256" w:rsidP="00390256">
      <w:pPr>
        <w:spacing w:after="0" w:line="240" w:lineRule="auto"/>
        <w:jc w:val="both"/>
        <w:rPr>
          <w:rFonts w:ascii="Tahoma" w:hAnsi="Tahoma"/>
          <w:sz w:val="24"/>
          <w:szCs w:val="24"/>
        </w:rPr>
      </w:pPr>
      <w:r w:rsidRPr="00E464F1">
        <w:rPr>
          <w:rFonts w:ascii="Tahoma" w:hAnsi="Tahoma"/>
          <w:b/>
          <w:sz w:val="24"/>
          <w:szCs w:val="24"/>
        </w:rPr>
        <w:t>Staff Present:</w:t>
      </w:r>
      <w:r w:rsidR="00F965D3">
        <w:rPr>
          <w:rFonts w:ascii="Tahoma" w:hAnsi="Tahoma"/>
          <w:sz w:val="24"/>
          <w:szCs w:val="24"/>
        </w:rPr>
        <w:t xml:space="preserve"> Joel Flaten, </w:t>
      </w:r>
      <w:r w:rsidR="00BA0B49">
        <w:rPr>
          <w:rFonts w:ascii="Tahoma" w:hAnsi="Tahoma"/>
          <w:sz w:val="24"/>
          <w:szCs w:val="24"/>
        </w:rPr>
        <w:t>Lacey Severson, Katie Jensen</w:t>
      </w:r>
      <w:r w:rsidR="00AC60B4">
        <w:rPr>
          <w:rFonts w:ascii="Tahoma" w:hAnsi="Tahoma"/>
          <w:sz w:val="24"/>
          <w:szCs w:val="24"/>
        </w:rPr>
        <w:t>,</w:t>
      </w:r>
      <w:r w:rsidR="00AC60B4" w:rsidRPr="00E464F1">
        <w:rPr>
          <w:rFonts w:ascii="Tahoma" w:hAnsi="Tahoma"/>
          <w:sz w:val="24"/>
          <w:szCs w:val="24"/>
        </w:rPr>
        <w:t xml:space="preserve"> </w:t>
      </w:r>
      <w:r w:rsidR="00BA0B49">
        <w:rPr>
          <w:rFonts w:ascii="Tahoma" w:hAnsi="Tahoma"/>
          <w:sz w:val="24"/>
          <w:szCs w:val="24"/>
        </w:rPr>
        <w:t xml:space="preserve">Ann </w:t>
      </w:r>
      <w:proofErr w:type="spellStart"/>
      <w:r w:rsidR="00BA0B49">
        <w:rPr>
          <w:rFonts w:ascii="Tahoma" w:hAnsi="Tahoma"/>
          <w:sz w:val="24"/>
          <w:szCs w:val="24"/>
        </w:rPr>
        <w:t>Stehn</w:t>
      </w:r>
      <w:proofErr w:type="spellEnd"/>
      <w:r w:rsidR="00683B81" w:rsidRPr="00E464F1">
        <w:rPr>
          <w:rFonts w:ascii="Tahoma" w:hAnsi="Tahoma"/>
          <w:sz w:val="24"/>
          <w:szCs w:val="24"/>
        </w:rPr>
        <w:t>,</w:t>
      </w:r>
      <w:r w:rsidR="00F965D3">
        <w:rPr>
          <w:rFonts w:ascii="Tahoma" w:hAnsi="Tahoma"/>
          <w:sz w:val="24"/>
          <w:szCs w:val="24"/>
        </w:rPr>
        <w:t xml:space="preserve"> </w:t>
      </w:r>
      <w:r w:rsidR="00AC60B4">
        <w:rPr>
          <w:rFonts w:ascii="Tahoma" w:hAnsi="Tahoma"/>
          <w:sz w:val="24"/>
          <w:szCs w:val="24"/>
        </w:rPr>
        <w:t xml:space="preserve">Liz </w:t>
      </w:r>
      <w:proofErr w:type="spellStart"/>
      <w:r w:rsidR="00AC60B4">
        <w:rPr>
          <w:rFonts w:ascii="Tahoma" w:hAnsi="Tahoma"/>
          <w:sz w:val="24"/>
          <w:szCs w:val="24"/>
        </w:rPr>
        <w:t>Auch</w:t>
      </w:r>
      <w:proofErr w:type="spellEnd"/>
      <w:r w:rsidR="00AA2067">
        <w:rPr>
          <w:rFonts w:ascii="Tahoma" w:hAnsi="Tahoma"/>
          <w:sz w:val="24"/>
          <w:szCs w:val="24"/>
        </w:rPr>
        <w:t>,</w:t>
      </w:r>
      <w:r w:rsidR="00AC60B4">
        <w:rPr>
          <w:rFonts w:ascii="Tahoma" w:hAnsi="Tahoma"/>
          <w:sz w:val="24"/>
          <w:szCs w:val="24"/>
        </w:rPr>
        <w:t xml:space="preserve"> </w:t>
      </w:r>
      <w:r w:rsidR="002B05F5">
        <w:rPr>
          <w:rFonts w:ascii="Tahoma" w:hAnsi="Tahoma"/>
          <w:sz w:val="24"/>
          <w:szCs w:val="24"/>
        </w:rPr>
        <w:t>Sara Benson</w:t>
      </w:r>
      <w:r w:rsidR="00056BB8">
        <w:rPr>
          <w:rFonts w:ascii="Tahoma" w:hAnsi="Tahoma"/>
          <w:sz w:val="24"/>
          <w:szCs w:val="24"/>
        </w:rPr>
        <w:t xml:space="preserve">, </w:t>
      </w:r>
      <w:r w:rsidR="00AC60B4">
        <w:rPr>
          <w:rFonts w:ascii="Tahoma" w:hAnsi="Tahoma"/>
          <w:sz w:val="24"/>
          <w:szCs w:val="24"/>
        </w:rPr>
        <w:t xml:space="preserve">Kristin Deacon, </w:t>
      </w:r>
      <w:r w:rsidR="003C563D">
        <w:rPr>
          <w:rFonts w:ascii="Tahoma" w:hAnsi="Tahoma"/>
          <w:sz w:val="24"/>
          <w:szCs w:val="24"/>
        </w:rPr>
        <w:t xml:space="preserve">Jody </w:t>
      </w:r>
      <w:proofErr w:type="spellStart"/>
      <w:r w:rsidR="003C563D">
        <w:rPr>
          <w:rFonts w:ascii="Tahoma" w:hAnsi="Tahoma"/>
          <w:sz w:val="24"/>
          <w:szCs w:val="24"/>
        </w:rPr>
        <w:t>Am</w:t>
      </w:r>
      <w:r w:rsidR="00691990">
        <w:rPr>
          <w:rFonts w:ascii="Tahoma" w:hAnsi="Tahoma"/>
          <w:sz w:val="24"/>
          <w:szCs w:val="24"/>
        </w:rPr>
        <w:t>mer</w:t>
      </w:r>
      <w:r w:rsidR="003846C2">
        <w:rPr>
          <w:rFonts w:ascii="Tahoma" w:hAnsi="Tahoma"/>
          <w:sz w:val="24"/>
          <w:szCs w:val="24"/>
        </w:rPr>
        <w:t>man</w:t>
      </w:r>
      <w:proofErr w:type="spellEnd"/>
      <w:r w:rsidR="003846C2">
        <w:rPr>
          <w:rFonts w:ascii="Tahoma" w:hAnsi="Tahoma"/>
          <w:sz w:val="24"/>
          <w:szCs w:val="24"/>
        </w:rPr>
        <w:t xml:space="preserve">, </w:t>
      </w:r>
      <w:r w:rsidR="00056BB8">
        <w:rPr>
          <w:rFonts w:ascii="Tahoma" w:hAnsi="Tahoma"/>
          <w:sz w:val="24"/>
          <w:szCs w:val="24"/>
        </w:rPr>
        <w:t xml:space="preserve">Laurie </w:t>
      </w:r>
      <w:proofErr w:type="spellStart"/>
      <w:r w:rsidR="00056BB8">
        <w:rPr>
          <w:rFonts w:ascii="Tahoma" w:hAnsi="Tahoma"/>
          <w:sz w:val="24"/>
          <w:szCs w:val="24"/>
        </w:rPr>
        <w:t>Terning</w:t>
      </w:r>
      <w:proofErr w:type="spellEnd"/>
      <w:r w:rsidR="004A2B6D">
        <w:rPr>
          <w:rFonts w:ascii="Tahoma" w:hAnsi="Tahoma"/>
          <w:sz w:val="24"/>
          <w:szCs w:val="24"/>
        </w:rPr>
        <w:t xml:space="preserve">, </w:t>
      </w:r>
      <w:r w:rsidR="00691990">
        <w:rPr>
          <w:rFonts w:ascii="Tahoma" w:hAnsi="Tahoma"/>
          <w:sz w:val="24"/>
          <w:szCs w:val="24"/>
        </w:rPr>
        <w:t>Betsy Hill</w:t>
      </w:r>
      <w:r w:rsidR="004A2B6D">
        <w:rPr>
          <w:rFonts w:ascii="Tahoma" w:hAnsi="Tahoma"/>
          <w:sz w:val="24"/>
          <w:szCs w:val="24"/>
        </w:rPr>
        <w:t xml:space="preserve">s, Katie </w:t>
      </w:r>
      <w:proofErr w:type="spellStart"/>
      <w:r w:rsidR="004A2B6D">
        <w:rPr>
          <w:rFonts w:ascii="Tahoma" w:hAnsi="Tahoma"/>
          <w:sz w:val="24"/>
          <w:szCs w:val="24"/>
        </w:rPr>
        <w:t>Slagter</w:t>
      </w:r>
      <w:proofErr w:type="spellEnd"/>
      <w:r w:rsidR="004A2B6D">
        <w:rPr>
          <w:rFonts w:ascii="Tahoma" w:hAnsi="Tahoma"/>
          <w:sz w:val="24"/>
          <w:szCs w:val="24"/>
        </w:rPr>
        <w:t xml:space="preserve"> and Rachel Fruhwirth</w:t>
      </w:r>
      <w:r w:rsidR="00691990">
        <w:rPr>
          <w:rFonts w:ascii="Tahoma" w:hAnsi="Tahoma"/>
          <w:sz w:val="24"/>
          <w:szCs w:val="24"/>
        </w:rPr>
        <w:t xml:space="preserve">. </w:t>
      </w:r>
    </w:p>
    <w:p w14:paraId="3DDE4F6C" w14:textId="77777777" w:rsidR="00390256" w:rsidRPr="00E464F1" w:rsidRDefault="00390256" w:rsidP="00390256">
      <w:pPr>
        <w:spacing w:after="0" w:line="240" w:lineRule="auto"/>
        <w:jc w:val="both"/>
        <w:rPr>
          <w:rFonts w:ascii="Tahoma" w:hAnsi="Tahoma"/>
          <w:sz w:val="24"/>
          <w:szCs w:val="24"/>
        </w:rPr>
      </w:pPr>
    </w:p>
    <w:p w14:paraId="1499ADB1" w14:textId="66173727" w:rsidR="00390256" w:rsidRDefault="0046336D" w:rsidP="00390256">
      <w:pPr>
        <w:spacing w:after="0" w:line="240" w:lineRule="auto"/>
        <w:jc w:val="both"/>
        <w:rPr>
          <w:rFonts w:ascii="Tahoma" w:hAnsi="Tahoma"/>
          <w:sz w:val="24"/>
          <w:szCs w:val="24"/>
        </w:rPr>
      </w:pPr>
      <w:r>
        <w:rPr>
          <w:rFonts w:ascii="Tahoma" w:hAnsi="Tahoma"/>
          <w:sz w:val="24"/>
          <w:szCs w:val="24"/>
        </w:rPr>
        <w:t xml:space="preserve">Chairman Anderson </w:t>
      </w:r>
      <w:r w:rsidR="00390256" w:rsidRPr="00E464F1">
        <w:rPr>
          <w:rFonts w:ascii="Tahoma" w:hAnsi="Tahoma"/>
          <w:sz w:val="24"/>
          <w:szCs w:val="24"/>
        </w:rPr>
        <w:t>ca</w:t>
      </w:r>
      <w:r w:rsidR="00683B81" w:rsidRPr="00E464F1">
        <w:rPr>
          <w:rFonts w:ascii="Tahoma" w:hAnsi="Tahoma"/>
          <w:sz w:val="24"/>
          <w:szCs w:val="24"/>
        </w:rPr>
        <w:t xml:space="preserve">lled the meeting to order at </w:t>
      </w:r>
      <w:r>
        <w:rPr>
          <w:rFonts w:ascii="Tahoma" w:hAnsi="Tahoma"/>
          <w:sz w:val="24"/>
          <w:szCs w:val="24"/>
        </w:rPr>
        <w:t>9:33</w:t>
      </w:r>
      <w:r w:rsidR="00390256" w:rsidRPr="00E464F1">
        <w:rPr>
          <w:rFonts w:ascii="Tahoma" w:hAnsi="Tahoma"/>
          <w:sz w:val="24"/>
          <w:szCs w:val="24"/>
        </w:rPr>
        <w:t xml:space="preserve"> am. </w:t>
      </w:r>
      <w:r>
        <w:rPr>
          <w:rFonts w:ascii="Tahoma" w:hAnsi="Tahoma"/>
          <w:sz w:val="24"/>
          <w:szCs w:val="24"/>
        </w:rPr>
        <w:t xml:space="preserve">He explained that members who chose to attend by Zoom must post their name and location on the SHNFP website three businesses days before the meeting. The members attending by Zoom did not give this notice so were informed that they could not vote but could participate in the meeting.  </w:t>
      </w:r>
    </w:p>
    <w:p w14:paraId="66A90F67" w14:textId="77777777" w:rsidR="002A0F31" w:rsidRDefault="002A0F31" w:rsidP="00390256">
      <w:pPr>
        <w:spacing w:after="0" w:line="240" w:lineRule="auto"/>
        <w:jc w:val="both"/>
        <w:rPr>
          <w:rFonts w:ascii="Tahoma" w:hAnsi="Tahoma"/>
          <w:sz w:val="24"/>
          <w:szCs w:val="24"/>
        </w:rPr>
      </w:pPr>
    </w:p>
    <w:p w14:paraId="27C0F85D" w14:textId="0D4EFC44" w:rsidR="00EF4F21" w:rsidRDefault="00056BB8" w:rsidP="00683B81">
      <w:pPr>
        <w:spacing w:after="0" w:line="240" w:lineRule="auto"/>
        <w:jc w:val="both"/>
        <w:rPr>
          <w:rFonts w:ascii="Tahoma" w:hAnsi="Tahoma"/>
          <w:sz w:val="24"/>
          <w:szCs w:val="24"/>
        </w:rPr>
      </w:pPr>
      <w:r>
        <w:rPr>
          <w:rFonts w:ascii="Tahoma" w:hAnsi="Tahoma"/>
          <w:b/>
          <w:sz w:val="24"/>
          <w:szCs w:val="24"/>
        </w:rPr>
        <w:t>Consent Agenda</w:t>
      </w:r>
      <w:r w:rsidR="00EF4F21" w:rsidRPr="00E464F1">
        <w:rPr>
          <w:rFonts w:ascii="Tahoma" w:hAnsi="Tahoma"/>
          <w:b/>
          <w:sz w:val="24"/>
          <w:szCs w:val="24"/>
        </w:rPr>
        <w:t>:</w:t>
      </w:r>
      <w:r w:rsidR="00AA2067">
        <w:rPr>
          <w:rFonts w:ascii="Tahoma" w:hAnsi="Tahoma"/>
          <w:sz w:val="24"/>
          <w:szCs w:val="24"/>
        </w:rPr>
        <w:t xml:space="preserve"> Motion by </w:t>
      </w:r>
      <w:r w:rsidR="0046336D">
        <w:rPr>
          <w:rFonts w:ascii="Tahoma" w:hAnsi="Tahoma"/>
          <w:sz w:val="24"/>
          <w:szCs w:val="24"/>
        </w:rPr>
        <w:t xml:space="preserve">Commissioner </w:t>
      </w:r>
      <w:proofErr w:type="spellStart"/>
      <w:r w:rsidR="0046336D">
        <w:rPr>
          <w:rFonts w:ascii="Tahoma" w:hAnsi="Tahoma"/>
          <w:sz w:val="24"/>
          <w:szCs w:val="24"/>
        </w:rPr>
        <w:t>Lieser</w:t>
      </w:r>
      <w:proofErr w:type="spellEnd"/>
      <w:r w:rsidR="00EF4F21" w:rsidRPr="00E464F1">
        <w:rPr>
          <w:rFonts w:ascii="Tahoma" w:hAnsi="Tahoma"/>
          <w:sz w:val="24"/>
          <w:szCs w:val="24"/>
        </w:rPr>
        <w:t xml:space="preserve"> to approve the ag</w:t>
      </w:r>
      <w:r w:rsidR="00F965D3">
        <w:rPr>
          <w:rFonts w:ascii="Tahoma" w:hAnsi="Tahoma"/>
          <w:sz w:val="24"/>
          <w:szCs w:val="24"/>
        </w:rPr>
        <w:t>enda as written</w:t>
      </w:r>
      <w:r w:rsidR="0046336D">
        <w:rPr>
          <w:rFonts w:ascii="Tahoma" w:hAnsi="Tahoma"/>
          <w:sz w:val="24"/>
          <w:szCs w:val="24"/>
        </w:rPr>
        <w:t xml:space="preserve"> with the addition of the health insurance opt out option</w:t>
      </w:r>
      <w:r w:rsidR="00F965D3">
        <w:rPr>
          <w:rFonts w:ascii="Tahoma" w:hAnsi="Tahoma"/>
          <w:sz w:val="24"/>
          <w:szCs w:val="24"/>
        </w:rPr>
        <w:t xml:space="preserve">, </w:t>
      </w:r>
      <w:r>
        <w:rPr>
          <w:rFonts w:ascii="Tahoma" w:hAnsi="Tahoma"/>
          <w:sz w:val="24"/>
          <w:szCs w:val="24"/>
        </w:rPr>
        <w:t xml:space="preserve">to approve the minutes as written, and to authorize the payment of bills, </w:t>
      </w:r>
      <w:r w:rsidR="00F965D3">
        <w:rPr>
          <w:rFonts w:ascii="Tahoma" w:hAnsi="Tahoma"/>
          <w:sz w:val="24"/>
          <w:szCs w:val="24"/>
        </w:rPr>
        <w:t>second b</w:t>
      </w:r>
      <w:r w:rsidR="00AA2067">
        <w:rPr>
          <w:rFonts w:ascii="Tahoma" w:hAnsi="Tahoma"/>
          <w:sz w:val="24"/>
          <w:szCs w:val="24"/>
        </w:rPr>
        <w:t xml:space="preserve">y </w:t>
      </w:r>
      <w:r w:rsidR="0046336D">
        <w:rPr>
          <w:rFonts w:ascii="Tahoma" w:hAnsi="Tahoma"/>
          <w:sz w:val="24"/>
          <w:szCs w:val="24"/>
        </w:rPr>
        <w:t xml:space="preserve">Commissioner </w:t>
      </w:r>
      <w:proofErr w:type="spellStart"/>
      <w:r w:rsidR="0046336D">
        <w:rPr>
          <w:rFonts w:ascii="Tahoma" w:hAnsi="Tahoma"/>
          <w:sz w:val="24"/>
          <w:szCs w:val="24"/>
        </w:rPr>
        <w:t>VanDeVere</w:t>
      </w:r>
      <w:proofErr w:type="spellEnd"/>
      <w:r w:rsidR="00EF4F21" w:rsidRPr="00E464F1">
        <w:rPr>
          <w:rFonts w:ascii="Tahoma" w:hAnsi="Tahoma"/>
          <w:sz w:val="24"/>
          <w:szCs w:val="24"/>
        </w:rPr>
        <w:t>. Motion carried.</w:t>
      </w:r>
    </w:p>
    <w:p w14:paraId="16FCB674" w14:textId="77777777" w:rsidR="00160967" w:rsidRDefault="00160967" w:rsidP="00EE741F">
      <w:pPr>
        <w:spacing w:after="0" w:line="240" w:lineRule="auto"/>
        <w:jc w:val="both"/>
        <w:rPr>
          <w:rFonts w:ascii="Tahoma" w:hAnsi="Tahoma"/>
          <w:b/>
          <w:sz w:val="24"/>
          <w:szCs w:val="24"/>
        </w:rPr>
      </w:pPr>
    </w:p>
    <w:p w14:paraId="77F03E41" w14:textId="7705896E" w:rsidR="001C5514" w:rsidRDefault="00056BB8" w:rsidP="00EE741F">
      <w:pPr>
        <w:spacing w:after="0" w:line="240" w:lineRule="auto"/>
        <w:jc w:val="both"/>
        <w:rPr>
          <w:rFonts w:ascii="Tahoma" w:hAnsi="Tahoma"/>
          <w:b/>
          <w:sz w:val="24"/>
          <w:szCs w:val="24"/>
        </w:rPr>
      </w:pPr>
      <w:r>
        <w:rPr>
          <w:rFonts w:ascii="Tahoma" w:hAnsi="Tahoma"/>
          <w:b/>
          <w:sz w:val="24"/>
          <w:szCs w:val="24"/>
        </w:rPr>
        <w:t>Joint Powers Board</w:t>
      </w:r>
      <w:r w:rsidR="00EE741F" w:rsidRPr="00EB342F">
        <w:rPr>
          <w:rFonts w:ascii="Tahoma" w:hAnsi="Tahoma"/>
          <w:b/>
          <w:sz w:val="24"/>
          <w:szCs w:val="24"/>
        </w:rPr>
        <w:t>:</w:t>
      </w:r>
      <w:r w:rsidR="00EE741F">
        <w:rPr>
          <w:rFonts w:ascii="Tahoma" w:hAnsi="Tahoma"/>
          <w:b/>
          <w:sz w:val="24"/>
          <w:szCs w:val="24"/>
        </w:rPr>
        <w:t xml:space="preserve"> </w:t>
      </w:r>
    </w:p>
    <w:p w14:paraId="569133B4" w14:textId="3D1E1706" w:rsidR="001C5514" w:rsidRDefault="00056BB8" w:rsidP="001C5514">
      <w:pPr>
        <w:pStyle w:val="ListParagraph"/>
        <w:numPr>
          <w:ilvl w:val="0"/>
          <w:numId w:val="7"/>
        </w:numPr>
        <w:spacing w:after="0" w:line="240" w:lineRule="auto"/>
        <w:jc w:val="both"/>
        <w:rPr>
          <w:rFonts w:ascii="Tahoma" w:hAnsi="Tahoma"/>
          <w:sz w:val="24"/>
          <w:szCs w:val="24"/>
        </w:rPr>
      </w:pPr>
      <w:r>
        <w:rPr>
          <w:rFonts w:ascii="Tahoma" w:hAnsi="Tahoma"/>
          <w:sz w:val="24"/>
          <w:szCs w:val="24"/>
        </w:rPr>
        <w:t xml:space="preserve">Financial Report </w:t>
      </w:r>
      <w:r w:rsidR="00566770">
        <w:rPr>
          <w:rFonts w:ascii="Tahoma" w:hAnsi="Tahoma"/>
          <w:sz w:val="24"/>
          <w:szCs w:val="24"/>
        </w:rPr>
        <w:t>–</w:t>
      </w:r>
      <w:r>
        <w:rPr>
          <w:rFonts w:ascii="Tahoma" w:hAnsi="Tahoma"/>
          <w:sz w:val="24"/>
          <w:szCs w:val="24"/>
        </w:rPr>
        <w:t xml:space="preserve"> </w:t>
      </w:r>
      <w:r w:rsidR="0046336D">
        <w:rPr>
          <w:rFonts w:ascii="Tahoma" w:hAnsi="Tahoma"/>
          <w:sz w:val="24"/>
          <w:szCs w:val="24"/>
        </w:rPr>
        <w:t xml:space="preserve">Motion by Commissioner </w:t>
      </w:r>
      <w:proofErr w:type="spellStart"/>
      <w:r w:rsidR="0046336D">
        <w:rPr>
          <w:rFonts w:ascii="Tahoma" w:hAnsi="Tahoma"/>
          <w:sz w:val="24"/>
          <w:szCs w:val="24"/>
        </w:rPr>
        <w:t>Lindor</w:t>
      </w:r>
      <w:proofErr w:type="spellEnd"/>
      <w:r w:rsidR="00566770">
        <w:rPr>
          <w:rFonts w:ascii="Tahoma" w:hAnsi="Tahoma"/>
          <w:sz w:val="24"/>
          <w:szCs w:val="24"/>
        </w:rPr>
        <w:t xml:space="preserve"> to approve the financia</w:t>
      </w:r>
      <w:r w:rsidR="0046336D">
        <w:rPr>
          <w:rFonts w:ascii="Tahoma" w:hAnsi="Tahoma"/>
          <w:sz w:val="24"/>
          <w:szCs w:val="24"/>
        </w:rPr>
        <w:t xml:space="preserve">l report, seconded by Commissioner </w:t>
      </w:r>
      <w:proofErr w:type="spellStart"/>
      <w:r w:rsidR="0046336D">
        <w:rPr>
          <w:rFonts w:ascii="Tahoma" w:hAnsi="Tahoma"/>
          <w:sz w:val="24"/>
          <w:szCs w:val="24"/>
        </w:rPr>
        <w:t>Kopitzke</w:t>
      </w:r>
      <w:proofErr w:type="spellEnd"/>
      <w:r w:rsidR="00566770">
        <w:rPr>
          <w:rFonts w:ascii="Tahoma" w:hAnsi="Tahoma"/>
          <w:sz w:val="24"/>
          <w:szCs w:val="24"/>
        </w:rPr>
        <w:t xml:space="preserve">. Motion carried. </w:t>
      </w:r>
    </w:p>
    <w:p w14:paraId="36A04C1B" w14:textId="6AFA5146" w:rsidR="00C97119" w:rsidRPr="00A1127A" w:rsidRDefault="00056BB8" w:rsidP="00A1127A">
      <w:pPr>
        <w:pStyle w:val="ListParagraph"/>
        <w:numPr>
          <w:ilvl w:val="0"/>
          <w:numId w:val="7"/>
        </w:numPr>
        <w:spacing w:after="0" w:line="240" w:lineRule="auto"/>
        <w:jc w:val="both"/>
        <w:rPr>
          <w:rFonts w:ascii="Tahoma" w:hAnsi="Tahoma"/>
          <w:sz w:val="24"/>
          <w:szCs w:val="24"/>
        </w:rPr>
      </w:pPr>
      <w:r>
        <w:rPr>
          <w:rFonts w:ascii="Tahoma" w:hAnsi="Tahoma"/>
          <w:sz w:val="24"/>
          <w:szCs w:val="24"/>
        </w:rPr>
        <w:t xml:space="preserve">Cash Balance </w:t>
      </w:r>
      <w:r w:rsidR="00C97119">
        <w:rPr>
          <w:rFonts w:ascii="Tahoma" w:hAnsi="Tahoma"/>
          <w:sz w:val="24"/>
          <w:szCs w:val="24"/>
        </w:rPr>
        <w:t>–</w:t>
      </w:r>
      <w:r w:rsidR="0046336D">
        <w:rPr>
          <w:rFonts w:ascii="Tahoma" w:hAnsi="Tahoma"/>
          <w:sz w:val="24"/>
          <w:szCs w:val="24"/>
        </w:rPr>
        <w:t xml:space="preserve"> Flaten reported that the cash balance is $1,490,939.73 as of 9/30/21. </w:t>
      </w:r>
    </w:p>
    <w:p w14:paraId="463FC34E" w14:textId="30382AAE" w:rsidR="00C97119" w:rsidRDefault="0046336D" w:rsidP="001C5514">
      <w:pPr>
        <w:pStyle w:val="ListParagraph"/>
        <w:numPr>
          <w:ilvl w:val="0"/>
          <w:numId w:val="7"/>
        </w:numPr>
        <w:spacing w:after="0" w:line="240" w:lineRule="auto"/>
        <w:jc w:val="both"/>
        <w:rPr>
          <w:rFonts w:ascii="Tahoma" w:hAnsi="Tahoma"/>
          <w:sz w:val="24"/>
          <w:szCs w:val="24"/>
        </w:rPr>
      </w:pPr>
      <w:r>
        <w:rPr>
          <w:rFonts w:ascii="Tahoma" w:hAnsi="Tahoma"/>
          <w:sz w:val="24"/>
          <w:szCs w:val="24"/>
        </w:rPr>
        <w:lastRenderedPageBreak/>
        <w:t>Flaten r</w:t>
      </w:r>
      <w:r w:rsidR="004B21DA">
        <w:rPr>
          <w:rFonts w:ascii="Tahoma" w:hAnsi="Tahoma"/>
          <w:sz w:val="24"/>
          <w:szCs w:val="24"/>
        </w:rPr>
        <w:t xml:space="preserve">eviewed </w:t>
      </w:r>
      <w:r w:rsidR="00C97119">
        <w:rPr>
          <w:rFonts w:ascii="Tahoma" w:hAnsi="Tahoma"/>
          <w:sz w:val="24"/>
          <w:szCs w:val="24"/>
        </w:rPr>
        <w:t>Personne</w:t>
      </w:r>
      <w:r w:rsidR="00A1127A">
        <w:rPr>
          <w:rFonts w:ascii="Tahoma" w:hAnsi="Tahoma"/>
          <w:sz w:val="24"/>
          <w:szCs w:val="24"/>
        </w:rPr>
        <w:t xml:space="preserve">l Committee Minutes from </w:t>
      </w:r>
      <w:r w:rsidR="004B21DA">
        <w:rPr>
          <w:rFonts w:ascii="Tahoma" w:hAnsi="Tahoma"/>
          <w:sz w:val="24"/>
          <w:szCs w:val="24"/>
        </w:rPr>
        <w:t>9/20/21</w:t>
      </w:r>
      <w:r>
        <w:rPr>
          <w:rFonts w:ascii="Tahoma" w:hAnsi="Tahoma"/>
          <w:sz w:val="24"/>
          <w:szCs w:val="24"/>
        </w:rPr>
        <w:t xml:space="preserve">. Commissioner Johnson pointed out that the minutes say that there will be a pay for performance in place for 2023 but this should be changed to may as this has to be voted on by the JPB after seeing what it would look like. </w:t>
      </w:r>
    </w:p>
    <w:p w14:paraId="67F35785" w14:textId="75CA2B4D" w:rsidR="00A1127A" w:rsidRDefault="0046336D" w:rsidP="00A1127A">
      <w:pPr>
        <w:pStyle w:val="ListParagraph"/>
        <w:numPr>
          <w:ilvl w:val="0"/>
          <w:numId w:val="7"/>
        </w:numPr>
        <w:spacing w:after="0" w:line="240" w:lineRule="auto"/>
        <w:jc w:val="both"/>
        <w:rPr>
          <w:rFonts w:ascii="Tahoma" w:hAnsi="Tahoma"/>
          <w:sz w:val="24"/>
          <w:szCs w:val="24"/>
        </w:rPr>
      </w:pPr>
      <w:r>
        <w:rPr>
          <w:rFonts w:ascii="Tahoma" w:hAnsi="Tahoma"/>
          <w:sz w:val="24"/>
          <w:szCs w:val="24"/>
        </w:rPr>
        <w:t>Flaten r</w:t>
      </w:r>
      <w:r w:rsidR="004B21DA">
        <w:rPr>
          <w:rFonts w:ascii="Tahoma" w:hAnsi="Tahoma"/>
          <w:sz w:val="24"/>
          <w:szCs w:val="24"/>
        </w:rPr>
        <w:t xml:space="preserve">eviewed </w:t>
      </w:r>
      <w:r w:rsidR="00C97119">
        <w:rPr>
          <w:rFonts w:ascii="Tahoma" w:hAnsi="Tahoma"/>
          <w:sz w:val="24"/>
          <w:szCs w:val="24"/>
        </w:rPr>
        <w:t>Financ</w:t>
      </w:r>
      <w:r w:rsidR="00A1127A">
        <w:rPr>
          <w:rFonts w:ascii="Tahoma" w:hAnsi="Tahoma"/>
          <w:sz w:val="24"/>
          <w:szCs w:val="24"/>
        </w:rPr>
        <w:t xml:space="preserve">e Committee Minutes from </w:t>
      </w:r>
      <w:r w:rsidR="004B21DA">
        <w:rPr>
          <w:rFonts w:ascii="Tahoma" w:hAnsi="Tahoma"/>
          <w:sz w:val="24"/>
          <w:szCs w:val="24"/>
        </w:rPr>
        <w:t>10/25/21</w:t>
      </w:r>
      <w:r>
        <w:rPr>
          <w:rFonts w:ascii="Tahoma" w:hAnsi="Tahoma"/>
          <w:sz w:val="24"/>
          <w:szCs w:val="24"/>
        </w:rPr>
        <w:t>.</w:t>
      </w:r>
    </w:p>
    <w:p w14:paraId="12298888" w14:textId="464571B5" w:rsidR="004B21DA" w:rsidRDefault="0046336D" w:rsidP="00A1127A">
      <w:pPr>
        <w:pStyle w:val="ListParagraph"/>
        <w:numPr>
          <w:ilvl w:val="0"/>
          <w:numId w:val="7"/>
        </w:numPr>
        <w:spacing w:after="0" w:line="240" w:lineRule="auto"/>
        <w:jc w:val="both"/>
        <w:rPr>
          <w:rFonts w:ascii="Tahoma" w:hAnsi="Tahoma"/>
          <w:sz w:val="24"/>
          <w:szCs w:val="24"/>
        </w:rPr>
      </w:pPr>
      <w:r>
        <w:rPr>
          <w:rFonts w:ascii="Tahoma" w:hAnsi="Tahoma"/>
          <w:sz w:val="24"/>
          <w:szCs w:val="24"/>
        </w:rPr>
        <w:t xml:space="preserve">Motion by Commissioner Snow </w:t>
      </w:r>
      <w:r w:rsidR="004B21DA">
        <w:rPr>
          <w:rFonts w:ascii="Tahoma" w:hAnsi="Tahoma"/>
          <w:sz w:val="24"/>
          <w:szCs w:val="24"/>
        </w:rPr>
        <w:t xml:space="preserve">to approve employees being able to opt out </w:t>
      </w:r>
      <w:r w:rsidR="003C563D">
        <w:rPr>
          <w:rFonts w:ascii="Tahoma" w:hAnsi="Tahoma"/>
          <w:sz w:val="24"/>
          <w:szCs w:val="24"/>
        </w:rPr>
        <w:t xml:space="preserve">of </w:t>
      </w:r>
      <w:r w:rsidR="004B21DA">
        <w:rPr>
          <w:rFonts w:ascii="Tahoma" w:hAnsi="Tahoma"/>
          <w:sz w:val="24"/>
          <w:szCs w:val="24"/>
        </w:rPr>
        <w:t xml:space="preserve">the SHNFP health insurance plan with proof of other insurance. They would instead receive $500/month that must be used for pre-tax </w:t>
      </w:r>
      <w:r>
        <w:rPr>
          <w:rFonts w:ascii="Tahoma" w:hAnsi="Tahoma"/>
          <w:sz w:val="24"/>
          <w:szCs w:val="24"/>
        </w:rPr>
        <w:t>benefits. This was seconded by Commissioner Gardner. Motion tabled</w:t>
      </w:r>
      <w:r w:rsidR="004B21DA">
        <w:rPr>
          <w:rFonts w:ascii="Tahoma" w:hAnsi="Tahoma"/>
          <w:sz w:val="24"/>
          <w:szCs w:val="24"/>
        </w:rPr>
        <w:t>.</w:t>
      </w:r>
    </w:p>
    <w:p w14:paraId="3CF2846D" w14:textId="6FD8D742" w:rsidR="004B21DA" w:rsidRDefault="004B21DA" w:rsidP="00A1127A">
      <w:pPr>
        <w:pStyle w:val="ListParagraph"/>
        <w:numPr>
          <w:ilvl w:val="0"/>
          <w:numId w:val="7"/>
        </w:numPr>
        <w:spacing w:after="0" w:line="240" w:lineRule="auto"/>
        <w:jc w:val="both"/>
        <w:rPr>
          <w:rFonts w:ascii="Tahoma" w:hAnsi="Tahoma"/>
          <w:sz w:val="24"/>
          <w:szCs w:val="24"/>
        </w:rPr>
      </w:pPr>
      <w:r>
        <w:rPr>
          <w:rFonts w:ascii="Tahoma" w:hAnsi="Tahoma"/>
          <w:sz w:val="24"/>
          <w:szCs w:val="24"/>
        </w:rPr>
        <w:t xml:space="preserve">PTO Cash Out Option – </w:t>
      </w:r>
      <w:r w:rsidR="0046336D">
        <w:rPr>
          <w:rFonts w:ascii="Tahoma" w:hAnsi="Tahoma"/>
          <w:sz w:val="24"/>
          <w:szCs w:val="24"/>
        </w:rPr>
        <w:t xml:space="preserve">This was tabled to get more information and bring back to the February 2022 Meeting. </w:t>
      </w:r>
    </w:p>
    <w:p w14:paraId="11921681" w14:textId="51D5F0C4" w:rsidR="008274C1" w:rsidRDefault="008274C1" w:rsidP="00A1127A">
      <w:pPr>
        <w:pStyle w:val="ListParagraph"/>
        <w:numPr>
          <w:ilvl w:val="0"/>
          <w:numId w:val="7"/>
        </w:numPr>
        <w:spacing w:after="0" w:line="240" w:lineRule="auto"/>
        <w:jc w:val="both"/>
        <w:rPr>
          <w:rFonts w:ascii="Tahoma" w:hAnsi="Tahoma"/>
          <w:sz w:val="24"/>
          <w:szCs w:val="24"/>
        </w:rPr>
      </w:pPr>
      <w:r>
        <w:rPr>
          <w:rFonts w:ascii="Tahoma" w:hAnsi="Tahoma"/>
          <w:sz w:val="24"/>
          <w:szCs w:val="24"/>
        </w:rPr>
        <w:t xml:space="preserve">Motion </w:t>
      </w:r>
      <w:r w:rsidR="0046336D">
        <w:rPr>
          <w:rFonts w:ascii="Tahoma" w:hAnsi="Tahoma"/>
          <w:sz w:val="24"/>
          <w:szCs w:val="24"/>
        </w:rPr>
        <w:t xml:space="preserve">by Commissioner Hollingsworth </w:t>
      </w:r>
      <w:r>
        <w:rPr>
          <w:rFonts w:ascii="Tahoma" w:hAnsi="Tahoma"/>
          <w:sz w:val="24"/>
          <w:szCs w:val="24"/>
        </w:rPr>
        <w:t>to approve the Infant Mental Health Consultant Contract</w:t>
      </w:r>
      <w:r w:rsidR="0046336D">
        <w:rPr>
          <w:rFonts w:ascii="Tahoma" w:hAnsi="Tahoma"/>
          <w:sz w:val="24"/>
          <w:szCs w:val="24"/>
        </w:rPr>
        <w:t xml:space="preserve"> for 2022, seconded by Commissioner </w:t>
      </w:r>
      <w:proofErr w:type="spellStart"/>
      <w:r w:rsidR="0046336D">
        <w:rPr>
          <w:rFonts w:ascii="Tahoma" w:hAnsi="Tahoma"/>
          <w:sz w:val="24"/>
          <w:szCs w:val="24"/>
        </w:rPr>
        <w:t>Lieser</w:t>
      </w:r>
      <w:proofErr w:type="spellEnd"/>
      <w:r>
        <w:rPr>
          <w:rFonts w:ascii="Tahoma" w:hAnsi="Tahoma"/>
          <w:sz w:val="24"/>
          <w:szCs w:val="24"/>
        </w:rPr>
        <w:t>. Motion carried.</w:t>
      </w:r>
    </w:p>
    <w:p w14:paraId="2C76109B" w14:textId="319456DD" w:rsidR="008274C1" w:rsidRDefault="00337CAA" w:rsidP="00A1127A">
      <w:pPr>
        <w:pStyle w:val="ListParagraph"/>
        <w:numPr>
          <w:ilvl w:val="0"/>
          <w:numId w:val="7"/>
        </w:numPr>
        <w:spacing w:after="0" w:line="240" w:lineRule="auto"/>
        <w:jc w:val="both"/>
        <w:rPr>
          <w:rFonts w:ascii="Tahoma" w:hAnsi="Tahoma"/>
          <w:sz w:val="24"/>
          <w:szCs w:val="24"/>
        </w:rPr>
      </w:pPr>
      <w:r>
        <w:rPr>
          <w:rFonts w:ascii="Tahoma" w:hAnsi="Tahoma"/>
          <w:sz w:val="24"/>
          <w:szCs w:val="24"/>
        </w:rPr>
        <w:t xml:space="preserve">Motion by Commissioner Gardner </w:t>
      </w:r>
      <w:r w:rsidR="008274C1">
        <w:rPr>
          <w:rFonts w:ascii="Tahoma" w:hAnsi="Tahoma"/>
          <w:sz w:val="24"/>
          <w:szCs w:val="24"/>
        </w:rPr>
        <w:t>to approve the Renville Count</w:t>
      </w:r>
      <w:r>
        <w:rPr>
          <w:rFonts w:ascii="Tahoma" w:hAnsi="Tahoma"/>
          <w:sz w:val="24"/>
          <w:szCs w:val="24"/>
        </w:rPr>
        <w:t>y Contract, seconded by Commissioner Oberg</w:t>
      </w:r>
      <w:r w:rsidR="008274C1">
        <w:rPr>
          <w:rFonts w:ascii="Tahoma" w:hAnsi="Tahoma"/>
          <w:sz w:val="24"/>
          <w:szCs w:val="24"/>
        </w:rPr>
        <w:t>. Motion carried.</w:t>
      </w:r>
      <w:r>
        <w:rPr>
          <w:rFonts w:ascii="Tahoma" w:hAnsi="Tahoma"/>
          <w:sz w:val="24"/>
          <w:szCs w:val="24"/>
        </w:rPr>
        <w:t xml:space="preserve"> Commissioner Snow recused himself from this vote. </w:t>
      </w:r>
    </w:p>
    <w:p w14:paraId="52C56D34" w14:textId="62F77607" w:rsidR="008274C1" w:rsidRDefault="008274C1" w:rsidP="00A1127A">
      <w:pPr>
        <w:pStyle w:val="ListParagraph"/>
        <w:numPr>
          <w:ilvl w:val="0"/>
          <w:numId w:val="7"/>
        </w:numPr>
        <w:spacing w:after="0" w:line="240" w:lineRule="auto"/>
        <w:jc w:val="both"/>
        <w:rPr>
          <w:rFonts w:ascii="Tahoma" w:hAnsi="Tahoma"/>
          <w:sz w:val="24"/>
          <w:szCs w:val="24"/>
        </w:rPr>
      </w:pPr>
      <w:r>
        <w:rPr>
          <w:rFonts w:ascii="Tahoma" w:hAnsi="Tahoma"/>
          <w:sz w:val="24"/>
          <w:szCs w:val="24"/>
        </w:rPr>
        <w:t>Motion b</w:t>
      </w:r>
      <w:r w:rsidR="00337CAA">
        <w:rPr>
          <w:rFonts w:ascii="Tahoma" w:hAnsi="Tahoma"/>
          <w:sz w:val="24"/>
          <w:szCs w:val="24"/>
        </w:rPr>
        <w:t xml:space="preserve">y Commissioner Hollingsworth </w:t>
      </w:r>
      <w:r>
        <w:rPr>
          <w:rFonts w:ascii="Tahoma" w:hAnsi="Tahoma"/>
          <w:sz w:val="24"/>
          <w:szCs w:val="24"/>
        </w:rPr>
        <w:t>to approve the 2022 County Cont</w:t>
      </w:r>
      <w:r w:rsidR="00337CAA">
        <w:rPr>
          <w:rFonts w:ascii="Tahoma" w:hAnsi="Tahoma"/>
          <w:sz w:val="24"/>
          <w:szCs w:val="24"/>
        </w:rPr>
        <w:t>ributions, seconded by Commissioner Gardner. Motion carried</w:t>
      </w:r>
      <w:r>
        <w:rPr>
          <w:rFonts w:ascii="Tahoma" w:hAnsi="Tahoma"/>
          <w:sz w:val="24"/>
          <w:szCs w:val="24"/>
        </w:rPr>
        <w:t>.</w:t>
      </w:r>
    </w:p>
    <w:p w14:paraId="40942371" w14:textId="112F9C27" w:rsidR="008274C1" w:rsidRDefault="00337CAA" w:rsidP="00A1127A">
      <w:pPr>
        <w:pStyle w:val="ListParagraph"/>
        <w:numPr>
          <w:ilvl w:val="0"/>
          <w:numId w:val="7"/>
        </w:numPr>
        <w:spacing w:after="0" w:line="240" w:lineRule="auto"/>
        <w:jc w:val="both"/>
        <w:rPr>
          <w:rFonts w:ascii="Tahoma" w:hAnsi="Tahoma"/>
          <w:sz w:val="24"/>
          <w:szCs w:val="24"/>
        </w:rPr>
      </w:pPr>
      <w:r>
        <w:rPr>
          <w:rFonts w:ascii="Tahoma" w:hAnsi="Tahoma"/>
          <w:sz w:val="24"/>
          <w:szCs w:val="24"/>
        </w:rPr>
        <w:t xml:space="preserve">Motion by Commissioner Snow </w:t>
      </w:r>
      <w:r w:rsidR="008274C1">
        <w:rPr>
          <w:rFonts w:ascii="Tahoma" w:hAnsi="Tahoma"/>
          <w:sz w:val="24"/>
          <w:szCs w:val="24"/>
        </w:rPr>
        <w:t>to approve the proposed 2022 Wages and</w:t>
      </w:r>
      <w:r>
        <w:rPr>
          <w:rFonts w:ascii="Tahoma" w:hAnsi="Tahoma"/>
          <w:sz w:val="24"/>
          <w:szCs w:val="24"/>
        </w:rPr>
        <w:t xml:space="preserve"> Benefits, seconded by Commissioner Oberg. Motion carried</w:t>
      </w:r>
      <w:r w:rsidR="008274C1">
        <w:rPr>
          <w:rFonts w:ascii="Tahoma" w:hAnsi="Tahoma"/>
          <w:sz w:val="24"/>
          <w:szCs w:val="24"/>
        </w:rPr>
        <w:t>.</w:t>
      </w:r>
    </w:p>
    <w:p w14:paraId="5EEC5FA5" w14:textId="1C8E2E84" w:rsidR="008274C1" w:rsidRDefault="00337CAA" w:rsidP="00A1127A">
      <w:pPr>
        <w:pStyle w:val="ListParagraph"/>
        <w:numPr>
          <w:ilvl w:val="0"/>
          <w:numId w:val="7"/>
        </w:numPr>
        <w:spacing w:after="0" w:line="240" w:lineRule="auto"/>
        <w:jc w:val="both"/>
        <w:rPr>
          <w:rFonts w:ascii="Tahoma" w:hAnsi="Tahoma"/>
          <w:sz w:val="24"/>
          <w:szCs w:val="24"/>
        </w:rPr>
      </w:pPr>
      <w:r>
        <w:rPr>
          <w:rFonts w:ascii="Tahoma" w:hAnsi="Tahoma"/>
          <w:sz w:val="24"/>
          <w:szCs w:val="24"/>
        </w:rPr>
        <w:t xml:space="preserve">Motion by Commissioner </w:t>
      </w:r>
      <w:proofErr w:type="spellStart"/>
      <w:r>
        <w:rPr>
          <w:rFonts w:ascii="Tahoma" w:hAnsi="Tahoma"/>
          <w:sz w:val="24"/>
          <w:szCs w:val="24"/>
        </w:rPr>
        <w:t>Kopitzke</w:t>
      </w:r>
      <w:proofErr w:type="spellEnd"/>
      <w:r w:rsidR="008274C1">
        <w:rPr>
          <w:rFonts w:ascii="Tahoma" w:hAnsi="Tahoma"/>
          <w:sz w:val="24"/>
          <w:szCs w:val="24"/>
        </w:rPr>
        <w:t xml:space="preserve"> </w:t>
      </w:r>
      <w:r w:rsidR="00043D0B">
        <w:rPr>
          <w:rFonts w:ascii="Tahoma" w:hAnsi="Tahoma"/>
          <w:sz w:val="24"/>
          <w:szCs w:val="24"/>
        </w:rPr>
        <w:t xml:space="preserve">to approve the </w:t>
      </w:r>
      <w:r w:rsidR="003C563D">
        <w:rPr>
          <w:rFonts w:ascii="Tahoma" w:hAnsi="Tahoma"/>
          <w:sz w:val="24"/>
          <w:szCs w:val="24"/>
        </w:rPr>
        <w:t xml:space="preserve">proposed </w:t>
      </w:r>
      <w:r w:rsidR="00043D0B">
        <w:rPr>
          <w:rFonts w:ascii="Tahoma" w:hAnsi="Tahoma"/>
          <w:sz w:val="24"/>
          <w:szCs w:val="24"/>
        </w:rPr>
        <w:t>20</w:t>
      </w:r>
      <w:r>
        <w:rPr>
          <w:rFonts w:ascii="Tahoma" w:hAnsi="Tahoma"/>
          <w:sz w:val="24"/>
          <w:szCs w:val="24"/>
        </w:rPr>
        <w:t>22 Budget, seconded by Commissioner Olson. Motion carried</w:t>
      </w:r>
      <w:r w:rsidR="00043D0B">
        <w:rPr>
          <w:rFonts w:ascii="Tahoma" w:hAnsi="Tahoma"/>
          <w:sz w:val="24"/>
          <w:szCs w:val="24"/>
        </w:rPr>
        <w:t xml:space="preserve">. </w:t>
      </w:r>
    </w:p>
    <w:p w14:paraId="1094DD50" w14:textId="77777777" w:rsidR="00A1127A" w:rsidRPr="00A1127A" w:rsidRDefault="00A1127A" w:rsidP="00A1127A">
      <w:pPr>
        <w:spacing w:after="0" w:line="240" w:lineRule="auto"/>
        <w:jc w:val="both"/>
        <w:rPr>
          <w:rFonts w:ascii="Tahoma" w:hAnsi="Tahoma"/>
          <w:sz w:val="24"/>
          <w:szCs w:val="24"/>
        </w:rPr>
      </w:pPr>
    </w:p>
    <w:p w14:paraId="5D42C455" w14:textId="4400A629" w:rsidR="00191D82" w:rsidRPr="00A1127A" w:rsidRDefault="0020197A" w:rsidP="00A1127A">
      <w:pPr>
        <w:spacing w:after="0" w:line="240" w:lineRule="auto"/>
        <w:jc w:val="both"/>
        <w:rPr>
          <w:rFonts w:ascii="Tahoma" w:hAnsi="Tahoma"/>
          <w:sz w:val="24"/>
          <w:szCs w:val="24"/>
        </w:rPr>
      </w:pPr>
      <w:r w:rsidRPr="00A1127A">
        <w:rPr>
          <w:rFonts w:ascii="Tahoma" w:hAnsi="Tahoma"/>
          <w:b/>
          <w:sz w:val="24"/>
          <w:szCs w:val="24"/>
        </w:rPr>
        <w:t>Management Team Report</w:t>
      </w:r>
      <w:r w:rsidR="00191D82" w:rsidRPr="00A1127A">
        <w:rPr>
          <w:rFonts w:ascii="Tahoma" w:hAnsi="Tahoma"/>
          <w:b/>
          <w:sz w:val="24"/>
          <w:szCs w:val="24"/>
        </w:rPr>
        <w:t xml:space="preserve">: </w:t>
      </w:r>
    </w:p>
    <w:p w14:paraId="6572CF83" w14:textId="77777777" w:rsidR="001C5186" w:rsidRPr="00E464F1" w:rsidRDefault="001C5186" w:rsidP="000949DB">
      <w:pPr>
        <w:spacing w:after="0" w:line="240" w:lineRule="auto"/>
        <w:jc w:val="both"/>
        <w:rPr>
          <w:rFonts w:ascii="Tahoma" w:hAnsi="Tahoma"/>
          <w:sz w:val="24"/>
          <w:szCs w:val="24"/>
        </w:rPr>
      </w:pPr>
    </w:p>
    <w:p w14:paraId="008FBE3E" w14:textId="1599728F" w:rsidR="001C5186" w:rsidRDefault="00337CAA" w:rsidP="00B23F28">
      <w:pPr>
        <w:pStyle w:val="ListParagraph"/>
        <w:numPr>
          <w:ilvl w:val="0"/>
          <w:numId w:val="5"/>
        </w:numPr>
        <w:spacing w:after="0" w:line="240" w:lineRule="auto"/>
        <w:jc w:val="both"/>
        <w:rPr>
          <w:rFonts w:ascii="Tahoma" w:hAnsi="Tahoma"/>
          <w:sz w:val="24"/>
          <w:szCs w:val="24"/>
        </w:rPr>
      </w:pPr>
      <w:r>
        <w:rPr>
          <w:rFonts w:ascii="Tahoma" w:hAnsi="Tahoma"/>
          <w:sz w:val="24"/>
          <w:szCs w:val="24"/>
        </w:rPr>
        <w:t xml:space="preserve">Flaten gave the Executive Director Report. </w:t>
      </w:r>
      <w:r w:rsidR="00325D51">
        <w:rPr>
          <w:rFonts w:ascii="Tahoma" w:hAnsi="Tahoma"/>
          <w:sz w:val="24"/>
          <w:szCs w:val="24"/>
        </w:rPr>
        <w:t xml:space="preserve"> </w:t>
      </w:r>
    </w:p>
    <w:p w14:paraId="0886FE2D" w14:textId="4ADC59DF" w:rsidR="001E6148" w:rsidRDefault="00337CAA" w:rsidP="00566770">
      <w:pPr>
        <w:pStyle w:val="ListParagraph"/>
        <w:numPr>
          <w:ilvl w:val="0"/>
          <w:numId w:val="5"/>
        </w:numPr>
        <w:spacing w:after="0" w:line="240" w:lineRule="auto"/>
        <w:jc w:val="both"/>
        <w:rPr>
          <w:rFonts w:ascii="Tahoma" w:hAnsi="Tahoma"/>
          <w:sz w:val="24"/>
          <w:szCs w:val="24"/>
        </w:rPr>
      </w:pPr>
      <w:r>
        <w:rPr>
          <w:rFonts w:ascii="Tahoma" w:hAnsi="Tahoma"/>
          <w:sz w:val="24"/>
          <w:szCs w:val="24"/>
        </w:rPr>
        <w:t xml:space="preserve">Severson and Jensen gave an update on the Caseload Report. </w:t>
      </w:r>
    </w:p>
    <w:p w14:paraId="156D7C23" w14:textId="355730DD" w:rsidR="00043D0B" w:rsidRDefault="00703FAE" w:rsidP="00566770">
      <w:pPr>
        <w:pStyle w:val="ListParagraph"/>
        <w:numPr>
          <w:ilvl w:val="0"/>
          <w:numId w:val="5"/>
        </w:numPr>
        <w:spacing w:after="0" w:line="240" w:lineRule="auto"/>
        <w:jc w:val="both"/>
        <w:rPr>
          <w:rFonts w:ascii="Tahoma" w:hAnsi="Tahoma"/>
          <w:sz w:val="24"/>
          <w:szCs w:val="24"/>
        </w:rPr>
      </w:pPr>
      <w:r>
        <w:rPr>
          <w:rFonts w:ascii="Tahoma" w:hAnsi="Tahoma"/>
          <w:sz w:val="24"/>
          <w:szCs w:val="24"/>
        </w:rPr>
        <w:t xml:space="preserve">Motion by Commissioner </w:t>
      </w:r>
      <w:proofErr w:type="spellStart"/>
      <w:r>
        <w:rPr>
          <w:rFonts w:ascii="Tahoma" w:hAnsi="Tahoma"/>
          <w:sz w:val="24"/>
          <w:szCs w:val="24"/>
        </w:rPr>
        <w:t>Lindor</w:t>
      </w:r>
      <w:proofErr w:type="spellEnd"/>
      <w:r w:rsidR="000E4522">
        <w:rPr>
          <w:rFonts w:ascii="Tahoma" w:hAnsi="Tahoma"/>
          <w:sz w:val="24"/>
          <w:szCs w:val="24"/>
        </w:rPr>
        <w:t xml:space="preserve"> to add the following</w:t>
      </w:r>
      <w:r>
        <w:rPr>
          <w:rFonts w:ascii="Tahoma" w:hAnsi="Tahoma"/>
          <w:sz w:val="24"/>
          <w:szCs w:val="24"/>
        </w:rPr>
        <w:t xml:space="preserve"> language to the Personnel Policy in Section 8: Employees may opt out of the health insurance plan if they provide proof of coverage with another provider. The employee would then receive a set amount per month that will be determined annually by the JPB. These dollars must be used for pre-tax benefits. This was seconded by Commissioner Gardner. Motion carried. </w:t>
      </w:r>
    </w:p>
    <w:p w14:paraId="1DB7D53D" w14:textId="4A9A81ED" w:rsidR="00043D0B" w:rsidRPr="00566770" w:rsidRDefault="00337CAA" w:rsidP="00566770">
      <w:pPr>
        <w:pStyle w:val="ListParagraph"/>
        <w:numPr>
          <w:ilvl w:val="0"/>
          <w:numId w:val="5"/>
        </w:numPr>
        <w:spacing w:after="0" w:line="240" w:lineRule="auto"/>
        <w:jc w:val="both"/>
        <w:rPr>
          <w:rFonts w:ascii="Tahoma" w:hAnsi="Tahoma"/>
          <w:sz w:val="24"/>
          <w:szCs w:val="24"/>
        </w:rPr>
      </w:pPr>
      <w:r>
        <w:rPr>
          <w:rFonts w:ascii="Tahoma" w:hAnsi="Tahoma"/>
          <w:sz w:val="24"/>
          <w:szCs w:val="24"/>
        </w:rPr>
        <w:t>Motion by Commissioner Hollingsworth</w:t>
      </w:r>
      <w:r w:rsidR="00043D0B">
        <w:rPr>
          <w:rFonts w:ascii="Tahoma" w:hAnsi="Tahoma"/>
          <w:sz w:val="24"/>
          <w:szCs w:val="24"/>
        </w:rPr>
        <w:t xml:space="preserve"> to approve the SHNFP Data Classifications </w:t>
      </w:r>
      <w:r>
        <w:rPr>
          <w:rFonts w:ascii="Tahoma" w:hAnsi="Tahoma"/>
          <w:sz w:val="24"/>
          <w:szCs w:val="24"/>
        </w:rPr>
        <w:t xml:space="preserve">Document, seconded by Commissioner </w:t>
      </w:r>
      <w:proofErr w:type="spellStart"/>
      <w:r>
        <w:rPr>
          <w:rFonts w:ascii="Tahoma" w:hAnsi="Tahoma"/>
          <w:sz w:val="24"/>
          <w:szCs w:val="24"/>
        </w:rPr>
        <w:t>Welgraven</w:t>
      </w:r>
      <w:proofErr w:type="spellEnd"/>
      <w:r w:rsidR="00043D0B">
        <w:rPr>
          <w:rFonts w:ascii="Tahoma" w:hAnsi="Tahoma"/>
          <w:sz w:val="24"/>
          <w:szCs w:val="24"/>
        </w:rPr>
        <w:t>. Motion carried.</w:t>
      </w:r>
    </w:p>
    <w:p w14:paraId="1E4A7824" w14:textId="77777777" w:rsidR="000F5F03" w:rsidRPr="00E464F1" w:rsidRDefault="000F5F03" w:rsidP="000949DB">
      <w:pPr>
        <w:spacing w:after="0" w:line="240" w:lineRule="auto"/>
        <w:jc w:val="both"/>
        <w:rPr>
          <w:rFonts w:ascii="Tahoma" w:hAnsi="Tahoma"/>
          <w:sz w:val="24"/>
          <w:szCs w:val="24"/>
        </w:rPr>
      </w:pPr>
    </w:p>
    <w:p w14:paraId="29EFB20E" w14:textId="77777777" w:rsidR="00EF3B20" w:rsidRDefault="00365B37" w:rsidP="000949DB">
      <w:pPr>
        <w:spacing w:after="0" w:line="240" w:lineRule="auto"/>
        <w:jc w:val="both"/>
        <w:rPr>
          <w:rFonts w:ascii="Tahoma" w:hAnsi="Tahoma"/>
          <w:b/>
          <w:sz w:val="24"/>
          <w:szCs w:val="24"/>
        </w:rPr>
      </w:pPr>
      <w:r>
        <w:rPr>
          <w:rFonts w:ascii="Tahoma" w:hAnsi="Tahoma"/>
          <w:b/>
          <w:sz w:val="24"/>
          <w:szCs w:val="24"/>
        </w:rPr>
        <w:t>Other Issues to come before the Board:</w:t>
      </w:r>
    </w:p>
    <w:p w14:paraId="4F405D18" w14:textId="77777777" w:rsidR="00043D0B" w:rsidRDefault="00043D0B" w:rsidP="000949DB">
      <w:pPr>
        <w:spacing w:after="0" w:line="240" w:lineRule="auto"/>
        <w:jc w:val="both"/>
        <w:rPr>
          <w:rFonts w:ascii="Tahoma" w:hAnsi="Tahoma"/>
          <w:b/>
          <w:sz w:val="24"/>
          <w:szCs w:val="24"/>
        </w:rPr>
      </w:pPr>
    </w:p>
    <w:p w14:paraId="7340473E" w14:textId="650A8C97" w:rsidR="00043D0B" w:rsidRPr="003C563D" w:rsidRDefault="00337CAA" w:rsidP="00043D0B">
      <w:pPr>
        <w:pStyle w:val="ListParagraph"/>
        <w:numPr>
          <w:ilvl w:val="0"/>
          <w:numId w:val="11"/>
        </w:numPr>
        <w:spacing w:after="0" w:line="240" w:lineRule="auto"/>
        <w:jc w:val="both"/>
        <w:rPr>
          <w:rFonts w:ascii="Tahoma" w:hAnsi="Tahoma"/>
          <w:sz w:val="24"/>
          <w:szCs w:val="24"/>
        </w:rPr>
      </w:pPr>
      <w:r>
        <w:rPr>
          <w:rFonts w:ascii="Tahoma" w:hAnsi="Tahoma"/>
          <w:sz w:val="24"/>
          <w:szCs w:val="24"/>
        </w:rPr>
        <w:t>Motion by Commissioner Gardner</w:t>
      </w:r>
      <w:r w:rsidR="00043D0B" w:rsidRPr="003C563D">
        <w:rPr>
          <w:rFonts w:ascii="Tahoma" w:hAnsi="Tahoma"/>
          <w:sz w:val="24"/>
          <w:szCs w:val="24"/>
        </w:rPr>
        <w:t xml:space="preserve"> to approve the 2022 JPB Meeting dates of February 7</w:t>
      </w:r>
      <w:r w:rsidR="00043D0B" w:rsidRPr="003C563D">
        <w:rPr>
          <w:rFonts w:ascii="Tahoma" w:hAnsi="Tahoma"/>
          <w:sz w:val="24"/>
          <w:szCs w:val="24"/>
          <w:vertAlign w:val="superscript"/>
        </w:rPr>
        <w:t>th</w:t>
      </w:r>
      <w:r w:rsidR="00043D0B" w:rsidRPr="003C563D">
        <w:rPr>
          <w:rFonts w:ascii="Tahoma" w:hAnsi="Tahoma"/>
          <w:sz w:val="24"/>
          <w:szCs w:val="24"/>
        </w:rPr>
        <w:t>, May 2</w:t>
      </w:r>
      <w:r w:rsidR="00043D0B" w:rsidRPr="003C563D">
        <w:rPr>
          <w:rFonts w:ascii="Tahoma" w:hAnsi="Tahoma"/>
          <w:sz w:val="24"/>
          <w:szCs w:val="24"/>
          <w:vertAlign w:val="superscript"/>
        </w:rPr>
        <w:t>nd</w:t>
      </w:r>
      <w:r w:rsidR="00043D0B" w:rsidRPr="003C563D">
        <w:rPr>
          <w:rFonts w:ascii="Tahoma" w:hAnsi="Tahoma"/>
          <w:sz w:val="24"/>
          <w:szCs w:val="24"/>
        </w:rPr>
        <w:t>, August 1</w:t>
      </w:r>
      <w:r w:rsidR="00043D0B" w:rsidRPr="003C563D">
        <w:rPr>
          <w:rFonts w:ascii="Tahoma" w:hAnsi="Tahoma"/>
          <w:sz w:val="24"/>
          <w:szCs w:val="24"/>
          <w:vertAlign w:val="superscript"/>
        </w:rPr>
        <w:t>st</w:t>
      </w:r>
      <w:r w:rsidR="00043D0B" w:rsidRPr="003C563D">
        <w:rPr>
          <w:rFonts w:ascii="Tahoma" w:hAnsi="Tahoma"/>
          <w:sz w:val="24"/>
          <w:szCs w:val="24"/>
        </w:rPr>
        <w:t xml:space="preserve"> and November 7</w:t>
      </w:r>
      <w:r w:rsidR="00043D0B" w:rsidRPr="003C563D">
        <w:rPr>
          <w:rFonts w:ascii="Tahoma" w:hAnsi="Tahoma"/>
          <w:sz w:val="24"/>
          <w:szCs w:val="24"/>
          <w:vertAlign w:val="superscript"/>
        </w:rPr>
        <w:t>th</w:t>
      </w:r>
      <w:r>
        <w:rPr>
          <w:rFonts w:ascii="Tahoma" w:hAnsi="Tahoma"/>
          <w:sz w:val="24"/>
          <w:szCs w:val="24"/>
        </w:rPr>
        <w:t xml:space="preserve">, seconded by Commissioner Peterson. Motion carried. </w:t>
      </w:r>
    </w:p>
    <w:p w14:paraId="55D1482E" w14:textId="0123C0E6" w:rsidR="00230D0D" w:rsidRPr="003C563D" w:rsidRDefault="00337CAA" w:rsidP="0052512F">
      <w:pPr>
        <w:pStyle w:val="ListParagraph"/>
        <w:numPr>
          <w:ilvl w:val="0"/>
          <w:numId w:val="11"/>
        </w:numPr>
        <w:spacing w:after="0" w:line="240" w:lineRule="auto"/>
        <w:jc w:val="both"/>
        <w:rPr>
          <w:rFonts w:ascii="Tahoma" w:hAnsi="Tahoma"/>
          <w:sz w:val="24"/>
          <w:szCs w:val="24"/>
        </w:rPr>
      </w:pPr>
      <w:r>
        <w:rPr>
          <w:rFonts w:ascii="Tahoma" w:hAnsi="Tahoma"/>
          <w:sz w:val="24"/>
          <w:szCs w:val="24"/>
        </w:rPr>
        <w:t>The attendees were r</w:t>
      </w:r>
      <w:r w:rsidR="00BB223F">
        <w:rPr>
          <w:rFonts w:ascii="Tahoma" w:hAnsi="Tahoma"/>
          <w:sz w:val="24"/>
          <w:szCs w:val="24"/>
        </w:rPr>
        <w:t>eminded</w:t>
      </w:r>
      <w:r>
        <w:rPr>
          <w:rFonts w:ascii="Tahoma" w:hAnsi="Tahoma"/>
          <w:sz w:val="24"/>
          <w:szCs w:val="24"/>
        </w:rPr>
        <w:t xml:space="preserve"> to get any changes to </w:t>
      </w:r>
      <w:r w:rsidR="00043D0B" w:rsidRPr="003C563D">
        <w:rPr>
          <w:rFonts w:ascii="Tahoma" w:hAnsi="Tahoma"/>
          <w:sz w:val="24"/>
          <w:szCs w:val="24"/>
        </w:rPr>
        <w:t>County Board Representatives for 2022</w:t>
      </w:r>
      <w:r w:rsidR="00BB223F">
        <w:rPr>
          <w:rFonts w:ascii="Tahoma" w:hAnsi="Tahoma"/>
          <w:sz w:val="24"/>
          <w:szCs w:val="24"/>
        </w:rPr>
        <w:t xml:space="preserve"> </w:t>
      </w:r>
      <w:r>
        <w:rPr>
          <w:rFonts w:ascii="Tahoma" w:hAnsi="Tahoma"/>
          <w:sz w:val="24"/>
          <w:szCs w:val="24"/>
        </w:rPr>
        <w:t xml:space="preserve">to the Executive Director. </w:t>
      </w:r>
    </w:p>
    <w:p w14:paraId="58CAE281" w14:textId="77777777" w:rsidR="00230D0D" w:rsidRPr="00230D0D" w:rsidRDefault="00230D0D" w:rsidP="00230D0D">
      <w:pPr>
        <w:pStyle w:val="ListParagraph"/>
        <w:spacing w:after="0" w:line="240" w:lineRule="auto"/>
        <w:jc w:val="both"/>
        <w:rPr>
          <w:rFonts w:ascii="Tahoma" w:hAnsi="Tahoma"/>
          <w:b/>
          <w:sz w:val="24"/>
          <w:szCs w:val="24"/>
        </w:rPr>
      </w:pPr>
    </w:p>
    <w:p w14:paraId="7A6047E0" w14:textId="131BB2FA" w:rsidR="00EF3B20" w:rsidRPr="00E464F1" w:rsidRDefault="00EF3B20" w:rsidP="000949DB">
      <w:pPr>
        <w:spacing w:after="0" w:line="240" w:lineRule="auto"/>
        <w:jc w:val="both"/>
        <w:rPr>
          <w:rFonts w:ascii="Tahoma" w:hAnsi="Tahoma"/>
          <w:sz w:val="24"/>
          <w:szCs w:val="24"/>
        </w:rPr>
      </w:pPr>
      <w:r w:rsidRPr="00E464F1">
        <w:rPr>
          <w:rFonts w:ascii="Tahoma" w:hAnsi="Tahoma"/>
          <w:sz w:val="24"/>
          <w:szCs w:val="24"/>
        </w:rPr>
        <w:t>N</w:t>
      </w:r>
      <w:r w:rsidR="000F524B">
        <w:rPr>
          <w:rFonts w:ascii="Tahoma" w:hAnsi="Tahoma"/>
          <w:sz w:val="24"/>
          <w:szCs w:val="24"/>
        </w:rPr>
        <w:t xml:space="preserve">ext Meeting: Monday, </w:t>
      </w:r>
      <w:r w:rsidR="00936D54">
        <w:rPr>
          <w:rFonts w:ascii="Tahoma" w:hAnsi="Tahoma"/>
          <w:sz w:val="24"/>
          <w:szCs w:val="24"/>
        </w:rPr>
        <w:t>February 7</w:t>
      </w:r>
      <w:r w:rsidR="00936D54" w:rsidRPr="00936D54">
        <w:rPr>
          <w:rFonts w:ascii="Tahoma" w:hAnsi="Tahoma"/>
          <w:sz w:val="24"/>
          <w:szCs w:val="24"/>
          <w:vertAlign w:val="superscript"/>
        </w:rPr>
        <w:t>th</w:t>
      </w:r>
      <w:r w:rsidRPr="00DC7ADA">
        <w:rPr>
          <w:rFonts w:ascii="Tahoma" w:hAnsi="Tahoma"/>
          <w:sz w:val="24"/>
          <w:szCs w:val="24"/>
        </w:rPr>
        <w:t xml:space="preserve"> at 9:30 a.m.,</w:t>
      </w:r>
      <w:r w:rsidR="00C97119">
        <w:rPr>
          <w:rFonts w:ascii="Tahoma" w:hAnsi="Tahoma"/>
          <w:sz w:val="24"/>
          <w:szCs w:val="24"/>
        </w:rPr>
        <w:t xml:space="preserve"> Lower Level of Renville County Government Services Building, 105 S 5</w:t>
      </w:r>
      <w:r w:rsidR="00C97119" w:rsidRPr="00C97119">
        <w:rPr>
          <w:rFonts w:ascii="Tahoma" w:hAnsi="Tahoma"/>
          <w:sz w:val="24"/>
          <w:szCs w:val="24"/>
          <w:vertAlign w:val="superscript"/>
        </w:rPr>
        <w:t>th</w:t>
      </w:r>
      <w:r w:rsidR="00C97119">
        <w:rPr>
          <w:rFonts w:ascii="Tahoma" w:hAnsi="Tahoma"/>
          <w:sz w:val="24"/>
          <w:szCs w:val="24"/>
        </w:rPr>
        <w:t xml:space="preserve"> Str., Olivia, MN 56277 (Rooms 116 and 117) and by Zoom</w:t>
      </w:r>
    </w:p>
    <w:p w14:paraId="5AB2547C" w14:textId="77777777" w:rsidR="00EF3B20" w:rsidRPr="00E464F1" w:rsidRDefault="00EF3B20" w:rsidP="000949DB">
      <w:pPr>
        <w:spacing w:after="0" w:line="240" w:lineRule="auto"/>
        <w:jc w:val="both"/>
        <w:rPr>
          <w:rFonts w:ascii="Tahoma" w:hAnsi="Tahoma"/>
          <w:sz w:val="24"/>
          <w:szCs w:val="24"/>
        </w:rPr>
      </w:pPr>
    </w:p>
    <w:p w14:paraId="27E4102A" w14:textId="5A296B72" w:rsidR="004D36ED" w:rsidRDefault="00C97119" w:rsidP="004D36ED">
      <w:pPr>
        <w:spacing w:after="0" w:line="240" w:lineRule="auto"/>
        <w:jc w:val="both"/>
        <w:rPr>
          <w:rFonts w:ascii="Tahoma" w:hAnsi="Tahoma"/>
          <w:sz w:val="24"/>
          <w:szCs w:val="24"/>
        </w:rPr>
      </w:pPr>
      <w:r>
        <w:rPr>
          <w:rFonts w:ascii="Tahoma" w:hAnsi="Tahoma"/>
          <w:sz w:val="24"/>
          <w:szCs w:val="24"/>
        </w:rPr>
        <w:t>Chairman Anderson</w:t>
      </w:r>
      <w:r w:rsidR="000E4522">
        <w:rPr>
          <w:rFonts w:ascii="Tahoma" w:hAnsi="Tahoma"/>
          <w:sz w:val="24"/>
          <w:szCs w:val="24"/>
        </w:rPr>
        <w:t xml:space="preserve"> adjourned the meeting at 10:5</w:t>
      </w:r>
      <w:r w:rsidR="00337CAA">
        <w:rPr>
          <w:rFonts w:ascii="Tahoma" w:hAnsi="Tahoma"/>
          <w:sz w:val="24"/>
          <w:szCs w:val="24"/>
        </w:rPr>
        <w:t>3</w:t>
      </w:r>
      <w:r>
        <w:rPr>
          <w:rFonts w:ascii="Tahoma" w:hAnsi="Tahoma"/>
          <w:sz w:val="24"/>
          <w:szCs w:val="24"/>
        </w:rPr>
        <w:t xml:space="preserve"> am. </w:t>
      </w:r>
    </w:p>
    <w:p w14:paraId="3C0D3E7C" w14:textId="77777777" w:rsidR="002C05F0" w:rsidRDefault="002C05F0" w:rsidP="000949DB">
      <w:pPr>
        <w:spacing w:after="0" w:line="240" w:lineRule="auto"/>
        <w:jc w:val="both"/>
        <w:rPr>
          <w:rFonts w:ascii="Tahoma" w:hAnsi="Tahoma"/>
          <w:sz w:val="24"/>
          <w:szCs w:val="24"/>
        </w:rPr>
      </w:pPr>
    </w:p>
    <w:p w14:paraId="6322E3E0" w14:textId="77777777" w:rsidR="00E4521B" w:rsidRPr="00E464F1" w:rsidRDefault="00E4521B" w:rsidP="00E4521B">
      <w:pPr>
        <w:pStyle w:val="BodyText"/>
        <w:rPr>
          <w:rFonts w:cs="Tahoma"/>
        </w:rPr>
      </w:pPr>
      <w:r w:rsidRPr="00E464F1">
        <w:rPr>
          <w:rFonts w:cs="Tahoma"/>
        </w:rPr>
        <w:t>Respectfully submitted by:</w:t>
      </w:r>
    </w:p>
    <w:p w14:paraId="78CCF002" w14:textId="77777777" w:rsidR="003C563D" w:rsidRDefault="003C563D" w:rsidP="00E4521B">
      <w:pPr>
        <w:jc w:val="both"/>
        <w:rPr>
          <w:rFonts w:ascii="Tahoma" w:hAnsi="Tahoma" w:cs="Tahoma"/>
          <w:sz w:val="24"/>
          <w:szCs w:val="24"/>
        </w:rPr>
      </w:pPr>
    </w:p>
    <w:p w14:paraId="239B3E02" w14:textId="77777777" w:rsidR="002C05F0" w:rsidRDefault="00365B37" w:rsidP="00E4521B">
      <w:pPr>
        <w:jc w:val="both"/>
        <w:rPr>
          <w:rFonts w:ascii="Tahoma" w:hAnsi="Tahoma" w:cs="Tahoma"/>
          <w:sz w:val="24"/>
          <w:szCs w:val="24"/>
        </w:rPr>
      </w:pPr>
      <w:r>
        <w:rPr>
          <w:rFonts w:ascii="Tahoma" w:hAnsi="Tahoma" w:cs="Tahoma"/>
          <w:sz w:val="24"/>
          <w:szCs w:val="24"/>
        </w:rPr>
        <w:t>Todd Johnson, Traverse</w:t>
      </w:r>
      <w:r w:rsidR="00E4521B" w:rsidRPr="00E464F1">
        <w:rPr>
          <w:rFonts w:ascii="Tahoma" w:hAnsi="Tahoma" w:cs="Tahoma"/>
          <w:sz w:val="24"/>
          <w:szCs w:val="24"/>
        </w:rPr>
        <w:t xml:space="preserve"> County Commissioner</w:t>
      </w:r>
    </w:p>
    <w:p w14:paraId="15A69843" w14:textId="77777777" w:rsidR="00E4521B" w:rsidRPr="00E464F1" w:rsidRDefault="00E4521B" w:rsidP="00E4521B">
      <w:pPr>
        <w:jc w:val="both"/>
        <w:rPr>
          <w:rFonts w:ascii="Tahoma" w:hAnsi="Tahoma" w:cs="Tahoma"/>
          <w:sz w:val="24"/>
          <w:szCs w:val="24"/>
        </w:rPr>
      </w:pPr>
      <w:r w:rsidRPr="00E464F1">
        <w:rPr>
          <w:rFonts w:ascii="Tahoma" w:hAnsi="Tahoma" w:cs="Tahoma"/>
          <w:sz w:val="24"/>
          <w:szCs w:val="24"/>
        </w:rPr>
        <w:t>Secretary, SHNFP</w:t>
      </w:r>
    </w:p>
    <w:p w14:paraId="332C0B65" w14:textId="77777777" w:rsidR="00E4521B" w:rsidRPr="00191D82" w:rsidRDefault="00E4521B" w:rsidP="000949DB">
      <w:pPr>
        <w:spacing w:after="0" w:line="240" w:lineRule="auto"/>
        <w:jc w:val="both"/>
        <w:rPr>
          <w:rFonts w:ascii="Tahoma" w:hAnsi="Tahoma"/>
          <w:szCs w:val="24"/>
        </w:rPr>
      </w:pPr>
    </w:p>
    <w:sectPr w:rsidR="00E4521B" w:rsidRPr="00191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30777"/>
    <w:multiLevelType w:val="hybridMultilevel"/>
    <w:tmpl w:val="2E68A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C013D1"/>
    <w:multiLevelType w:val="hybridMultilevel"/>
    <w:tmpl w:val="090C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80896"/>
    <w:multiLevelType w:val="hybridMultilevel"/>
    <w:tmpl w:val="16F8ABA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917AB"/>
    <w:multiLevelType w:val="hybridMultilevel"/>
    <w:tmpl w:val="5556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A13F8"/>
    <w:multiLevelType w:val="hybridMultilevel"/>
    <w:tmpl w:val="4798E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B33225"/>
    <w:multiLevelType w:val="hybridMultilevel"/>
    <w:tmpl w:val="3F200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60727"/>
    <w:multiLevelType w:val="hybridMultilevel"/>
    <w:tmpl w:val="4978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36848"/>
    <w:multiLevelType w:val="hybridMultilevel"/>
    <w:tmpl w:val="AF44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2760F"/>
    <w:multiLevelType w:val="hybridMultilevel"/>
    <w:tmpl w:val="FD7AD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BC2052"/>
    <w:multiLevelType w:val="hybridMultilevel"/>
    <w:tmpl w:val="E724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6D46C9"/>
    <w:multiLevelType w:val="hybridMultilevel"/>
    <w:tmpl w:val="96D2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8"/>
  </w:num>
  <w:num w:numId="5">
    <w:abstractNumId w:val="1"/>
  </w:num>
  <w:num w:numId="6">
    <w:abstractNumId w:val="9"/>
  </w:num>
  <w:num w:numId="7">
    <w:abstractNumId w:val="2"/>
  </w:num>
  <w:num w:numId="8">
    <w:abstractNumId w:val="0"/>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56"/>
    <w:rsid w:val="00004B09"/>
    <w:rsid w:val="00043D0B"/>
    <w:rsid w:val="00056BB8"/>
    <w:rsid w:val="0009239F"/>
    <w:rsid w:val="000949DB"/>
    <w:rsid w:val="00094E54"/>
    <w:rsid w:val="00096CCB"/>
    <w:rsid w:val="000C1C1A"/>
    <w:rsid w:val="000C401F"/>
    <w:rsid w:val="000C6DE4"/>
    <w:rsid w:val="000E3A29"/>
    <w:rsid w:val="000E4522"/>
    <w:rsid w:val="000F524B"/>
    <w:rsid w:val="000F5F03"/>
    <w:rsid w:val="0010777E"/>
    <w:rsid w:val="00160967"/>
    <w:rsid w:val="0016192A"/>
    <w:rsid w:val="00182204"/>
    <w:rsid w:val="00191D82"/>
    <w:rsid w:val="001C5186"/>
    <w:rsid w:val="001C5514"/>
    <w:rsid w:val="001E6148"/>
    <w:rsid w:val="0020197A"/>
    <w:rsid w:val="00230D0D"/>
    <w:rsid w:val="00251F93"/>
    <w:rsid w:val="002A0F31"/>
    <w:rsid w:val="002B03D6"/>
    <w:rsid w:val="002B05F5"/>
    <w:rsid w:val="002C05F0"/>
    <w:rsid w:val="002D2308"/>
    <w:rsid w:val="00325D51"/>
    <w:rsid w:val="00337CAA"/>
    <w:rsid w:val="00362BF1"/>
    <w:rsid w:val="00365B37"/>
    <w:rsid w:val="003846C2"/>
    <w:rsid w:val="00390256"/>
    <w:rsid w:val="0039120C"/>
    <w:rsid w:val="00391390"/>
    <w:rsid w:val="00391B4C"/>
    <w:rsid w:val="003C1B96"/>
    <w:rsid w:val="003C563D"/>
    <w:rsid w:val="0046336D"/>
    <w:rsid w:val="00471BE2"/>
    <w:rsid w:val="0048630D"/>
    <w:rsid w:val="00496514"/>
    <w:rsid w:val="004A2B6D"/>
    <w:rsid w:val="004B21DA"/>
    <w:rsid w:val="004C4B98"/>
    <w:rsid w:val="004D36ED"/>
    <w:rsid w:val="004E68D6"/>
    <w:rsid w:val="0052512F"/>
    <w:rsid w:val="00562A38"/>
    <w:rsid w:val="00563B2F"/>
    <w:rsid w:val="00566770"/>
    <w:rsid w:val="00577284"/>
    <w:rsid w:val="00611EEE"/>
    <w:rsid w:val="00651199"/>
    <w:rsid w:val="00683B81"/>
    <w:rsid w:val="00691990"/>
    <w:rsid w:val="006C558E"/>
    <w:rsid w:val="006E6FEF"/>
    <w:rsid w:val="00703FAE"/>
    <w:rsid w:val="00747145"/>
    <w:rsid w:val="00775FB1"/>
    <w:rsid w:val="0078039F"/>
    <w:rsid w:val="00793CE6"/>
    <w:rsid w:val="007A0C27"/>
    <w:rsid w:val="007A14DA"/>
    <w:rsid w:val="007E07D9"/>
    <w:rsid w:val="007E319C"/>
    <w:rsid w:val="007F2EAE"/>
    <w:rsid w:val="00812913"/>
    <w:rsid w:val="008274C1"/>
    <w:rsid w:val="0084261E"/>
    <w:rsid w:val="008630F4"/>
    <w:rsid w:val="00873FBF"/>
    <w:rsid w:val="0088029F"/>
    <w:rsid w:val="00881942"/>
    <w:rsid w:val="008B4D0C"/>
    <w:rsid w:val="00900459"/>
    <w:rsid w:val="00936D54"/>
    <w:rsid w:val="009552C8"/>
    <w:rsid w:val="009841A2"/>
    <w:rsid w:val="0099172B"/>
    <w:rsid w:val="009B06CB"/>
    <w:rsid w:val="009D6348"/>
    <w:rsid w:val="00A1127A"/>
    <w:rsid w:val="00A40B25"/>
    <w:rsid w:val="00A4370C"/>
    <w:rsid w:val="00A92171"/>
    <w:rsid w:val="00AA2067"/>
    <w:rsid w:val="00AC60B4"/>
    <w:rsid w:val="00AD0ECE"/>
    <w:rsid w:val="00B06D6B"/>
    <w:rsid w:val="00B14BFC"/>
    <w:rsid w:val="00B17D53"/>
    <w:rsid w:val="00B22697"/>
    <w:rsid w:val="00B23F28"/>
    <w:rsid w:val="00B4729E"/>
    <w:rsid w:val="00B60DC3"/>
    <w:rsid w:val="00B71D7D"/>
    <w:rsid w:val="00B81ACD"/>
    <w:rsid w:val="00BA0B49"/>
    <w:rsid w:val="00BB223F"/>
    <w:rsid w:val="00BC31D9"/>
    <w:rsid w:val="00BC4EF9"/>
    <w:rsid w:val="00BF49F3"/>
    <w:rsid w:val="00C1449D"/>
    <w:rsid w:val="00C16CD0"/>
    <w:rsid w:val="00C36041"/>
    <w:rsid w:val="00C8250F"/>
    <w:rsid w:val="00C97119"/>
    <w:rsid w:val="00C97430"/>
    <w:rsid w:val="00CB6A1B"/>
    <w:rsid w:val="00CE3BE0"/>
    <w:rsid w:val="00CF47B7"/>
    <w:rsid w:val="00D05906"/>
    <w:rsid w:val="00D25A16"/>
    <w:rsid w:val="00D32211"/>
    <w:rsid w:val="00D627AE"/>
    <w:rsid w:val="00D65D8B"/>
    <w:rsid w:val="00DC7ADA"/>
    <w:rsid w:val="00DF4B24"/>
    <w:rsid w:val="00E4521B"/>
    <w:rsid w:val="00E464F1"/>
    <w:rsid w:val="00E666C8"/>
    <w:rsid w:val="00E705EB"/>
    <w:rsid w:val="00EB342F"/>
    <w:rsid w:val="00ED29F1"/>
    <w:rsid w:val="00ED7ED8"/>
    <w:rsid w:val="00EE741F"/>
    <w:rsid w:val="00EF3B20"/>
    <w:rsid w:val="00EF3C76"/>
    <w:rsid w:val="00EF4F21"/>
    <w:rsid w:val="00F91291"/>
    <w:rsid w:val="00F955C7"/>
    <w:rsid w:val="00F965D3"/>
    <w:rsid w:val="00FA76C4"/>
    <w:rsid w:val="00FD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9FB7D"/>
  <w15:docId w15:val="{6C6C8ED5-34CC-4CBF-B20A-E74FD9EB5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256"/>
    <w:rPr>
      <w:rFonts w:ascii="Calibri" w:eastAsia="Calibri" w:hAnsi="Calibri" w:cs="Times New Roman"/>
    </w:rPr>
  </w:style>
  <w:style w:type="paragraph" w:styleId="Heading1">
    <w:name w:val="heading 1"/>
    <w:basedOn w:val="Normal"/>
    <w:next w:val="Normal"/>
    <w:link w:val="Heading1Char"/>
    <w:qFormat/>
    <w:rsid w:val="00390256"/>
    <w:pPr>
      <w:keepNext/>
      <w:spacing w:after="0" w:line="240" w:lineRule="auto"/>
      <w:ind w:left="720" w:hanging="720"/>
      <w:outlineLvl w:val="0"/>
    </w:pPr>
    <w:rPr>
      <w:rFonts w:ascii="Tahoma" w:hAnsi="Tahoma"/>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0256"/>
    <w:rPr>
      <w:rFonts w:ascii="Tahoma" w:eastAsia="Calibri" w:hAnsi="Tahoma" w:cs="Times New Roman"/>
      <w:b/>
      <w:szCs w:val="28"/>
    </w:rPr>
  </w:style>
  <w:style w:type="paragraph" w:styleId="ListParagraph">
    <w:name w:val="List Paragraph"/>
    <w:basedOn w:val="Normal"/>
    <w:uiPriority w:val="34"/>
    <w:qFormat/>
    <w:rsid w:val="00096CCB"/>
    <w:pPr>
      <w:ind w:left="720"/>
      <w:contextualSpacing/>
    </w:pPr>
  </w:style>
  <w:style w:type="paragraph" w:styleId="BodyText">
    <w:name w:val="Body Text"/>
    <w:basedOn w:val="Normal"/>
    <w:link w:val="BodyTextChar"/>
    <w:unhideWhenUsed/>
    <w:rsid w:val="00E4521B"/>
    <w:pPr>
      <w:spacing w:after="0" w:line="240" w:lineRule="auto"/>
      <w:jc w:val="both"/>
    </w:pPr>
    <w:rPr>
      <w:rFonts w:ascii="Tahoma" w:eastAsia="Times New Roman" w:hAnsi="Tahoma"/>
      <w:sz w:val="24"/>
      <w:szCs w:val="24"/>
    </w:rPr>
  </w:style>
  <w:style w:type="character" w:customStyle="1" w:styleId="BodyTextChar">
    <w:name w:val="Body Text Char"/>
    <w:basedOn w:val="DefaultParagraphFont"/>
    <w:link w:val="BodyText"/>
    <w:rsid w:val="00E4521B"/>
    <w:rPr>
      <w:rFonts w:ascii="Tahoma" w:eastAsia="Times New Roman" w:hAnsi="Tahoma" w:cs="Times New Roman"/>
      <w:sz w:val="24"/>
      <w:szCs w:val="24"/>
    </w:rPr>
  </w:style>
  <w:style w:type="paragraph" w:styleId="BalloonText">
    <w:name w:val="Balloon Text"/>
    <w:basedOn w:val="Normal"/>
    <w:link w:val="BalloonTextChar"/>
    <w:uiPriority w:val="99"/>
    <w:semiHidden/>
    <w:unhideWhenUsed/>
    <w:rsid w:val="007E3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19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28422-F980-4DF1-BBB4-84D980D9C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DWinter</dc:creator>
  <cp:lastModifiedBy>Joel Flaten</cp:lastModifiedBy>
  <cp:revision>19</cp:revision>
  <cp:lastPrinted>2022-01-24T17:36:00Z</cp:lastPrinted>
  <dcterms:created xsi:type="dcterms:W3CDTF">2021-08-09T15:44:00Z</dcterms:created>
  <dcterms:modified xsi:type="dcterms:W3CDTF">2022-01-24T17:41:00Z</dcterms:modified>
</cp:coreProperties>
</file>